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9408D" w14:textId="77777777" w:rsidR="00784902" w:rsidRDefault="00784902" w:rsidP="00784902">
      <w:pPr>
        <w:pStyle w:val="Default"/>
      </w:pPr>
    </w:p>
    <w:p w14:paraId="285E5FC7" w14:textId="77777777" w:rsidR="00B200E6" w:rsidRDefault="00B200E6" w:rsidP="00784902">
      <w:pPr>
        <w:pStyle w:val="Default"/>
        <w:rPr>
          <w:b/>
          <w:bCs/>
          <w:color w:val="auto"/>
          <w:sz w:val="48"/>
          <w:szCs w:val="48"/>
        </w:rPr>
      </w:pPr>
    </w:p>
    <w:p w14:paraId="26B45ADD" w14:textId="77777777" w:rsidR="00760D90" w:rsidRPr="00760D90" w:rsidRDefault="00760D90" w:rsidP="00C92106">
      <w:pPr>
        <w:pStyle w:val="Default"/>
        <w:jc w:val="both"/>
        <w:rPr>
          <w:sz w:val="23"/>
          <w:szCs w:val="23"/>
        </w:rPr>
      </w:pPr>
      <w:r w:rsidRPr="00760D90">
        <w:rPr>
          <w:sz w:val="23"/>
          <w:szCs w:val="23"/>
        </w:rPr>
        <w:t xml:space="preserve">To: NRCSA Member Schools </w:t>
      </w:r>
    </w:p>
    <w:p w14:paraId="700E8B53" w14:textId="77777777" w:rsidR="00760D90" w:rsidRPr="00760D90" w:rsidRDefault="00760D90" w:rsidP="00C92106">
      <w:pPr>
        <w:pStyle w:val="Default"/>
        <w:jc w:val="both"/>
        <w:rPr>
          <w:sz w:val="23"/>
          <w:szCs w:val="23"/>
        </w:rPr>
      </w:pPr>
    </w:p>
    <w:p w14:paraId="7903F472" w14:textId="77777777" w:rsidR="00760D90" w:rsidRPr="00760D90" w:rsidRDefault="00760D90" w:rsidP="00C92106">
      <w:pPr>
        <w:pStyle w:val="Default"/>
        <w:jc w:val="both"/>
        <w:rPr>
          <w:sz w:val="23"/>
          <w:szCs w:val="23"/>
        </w:rPr>
      </w:pPr>
      <w:r w:rsidRPr="00760D90">
        <w:rPr>
          <w:sz w:val="23"/>
          <w:szCs w:val="23"/>
        </w:rPr>
        <w:t xml:space="preserve">Re: NRCSA Para to Teacher/Transitional Scholarships </w:t>
      </w:r>
    </w:p>
    <w:p w14:paraId="27C5BF03" w14:textId="77777777" w:rsidR="00760D90" w:rsidRPr="00760D90" w:rsidRDefault="00760D90" w:rsidP="00C92106">
      <w:pPr>
        <w:pStyle w:val="Default"/>
        <w:jc w:val="both"/>
        <w:rPr>
          <w:sz w:val="23"/>
          <w:szCs w:val="23"/>
        </w:rPr>
      </w:pPr>
    </w:p>
    <w:p w14:paraId="683DAAD5" w14:textId="60C3861A" w:rsidR="00760D90" w:rsidRPr="00760D90" w:rsidRDefault="00760D90" w:rsidP="00C92106">
      <w:pPr>
        <w:pStyle w:val="Default"/>
        <w:jc w:val="both"/>
        <w:rPr>
          <w:sz w:val="23"/>
          <w:szCs w:val="23"/>
        </w:rPr>
      </w:pPr>
      <w:r w:rsidRPr="00760D90">
        <w:rPr>
          <w:sz w:val="23"/>
          <w:szCs w:val="23"/>
        </w:rPr>
        <w:t>The NRCSA Executive Committee has given approval for the creation of a scholarship program that will provide opportunities for two programs that are helping to alleviate the teacher shortage in rural schools:  (1) a “Para to Teacher” program such as those offered by Chadron State, Peru State and Wayne State, and (2) a transitional program in which a candidate is employed as a teac</w:t>
      </w:r>
      <w:r w:rsidR="008F0D85">
        <w:rPr>
          <w:sz w:val="23"/>
          <w:szCs w:val="23"/>
        </w:rPr>
        <w:t>her</w:t>
      </w:r>
      <w:r w:rsidRPr="00760D90">
        <w:rPr>
          <w:sz w:val="23"/>
          <w:szCs w:val="23"/>
        </w:rPr>
        <w:t xml:space="preserve"> while working to attain his/her teaching certification in a program such as that offered by the University of Nebraska-Kearney.  The colleges or universities attended must be within Nebraska.  Candidates must be currently employed by an NRCSA-member school district or ESU.  Accompanying this mailing are the forms and the guidelines for applying for these scholarships. </w:t>
      </w:r>
    </w:p>
    <w:p w14:paraId="20CF97EE" w14:textId="77777777" w:rsidR="00760D90" w:rsidRPr="00760D90" w:rsidRDefault="00760D90" w:rsidP="00C92106">
      <w:pPr>
        <w:pStyle w:val="Default"/>
        <w:jc w:val="both"/>
        <w:rPr>
          <w:sz w:val="23"/>
          <w:szCs w:val="23"/>
        </w:rPr>
      </w:pPr>
    </w:p>
    <w:p w14:paraId="5704442D" w14:textId="77777777" w:rsidR="00760D90" w:rsidRPr="00760D90" w:rsidRDefault="00760D90" w:rsidP="00C92106">
      <w:pPr>
        <w:pStyle w:val="Default"/>
        <w:jc w:val="both"/>
        <w:rPr>
          <w:sz w:val="23"/>
          <w:szCs w:val="23"/>
        </w:rPr>
      </w:pPr>
      <w:r w:rsidRPr="00760D90">
        <w:rPr>
          <w:sz w:val="23"/>
          <w:szCs w:val="23"/>
        </w:rPr>
        <w:t xml:space="preserve">Three scholarships will be awarded for the fall semester and three scholarships for the spring semester each year.  Candidates may be eligible for one scholarship in each semester in a given </w:t>
      </w:r>
      <w:proofErr w:type="gramStart"/>
      <w:r w:rsidRPr="00760D90">
        <w:rPr>
          <w:sz w:val="23"/>
          <w:szCs w:val="23"/>
        </w:rPr>
        <w:t>year, but</w:t>
      </w:r>
      <w:proofErr w:type="gramEnd"/>
      <w:r w:rsidRPr="00760D90">
        <w:rPr>
          <w:sz w:val="23"/>
          <w:szCs w:val="23"/>
        </w:rPr>
        <w:t xml:space="preserve"> must make separate applications.  </w:t>
      </w:r>
    </w:p>
    <w:p w14:paraId="59B84D76" w14:textId="77777777" w:rsidR="00760D90" w:rsidRPr="00760D90" w:rsidRDefault="00760D90" w:rsidP="00C92106">
      <w:pPr>
        <w:pStyle w:val="Default"/>
        <w:jc w:val="both"/>
        <w:rPr>
          <w:sz w:val="23"/>
          <w:szCs w:val="23"/>
        </w:rPr>
      </w:pPr>
    </w:p>
    <w:p w14:paraId="0E807CEA" w14:textId="77777777" w:rsidR="00760D90" w:rsidRPr="00760D90" w:rsidRDefault="00760D90" w:rsidP="00C92106">
      <w:pPr>
        <w:pStyle w:val="Default"/>
        <w:jc w:val="both"/>
        <w:rPr>
          <w:sz w:val="23"/>
          <w:szCs w:val="23"/>
        </w:rPr>
      </w:pPr>
      <w:r w:rsidRPr="00760D90">
        <w:rPr>
          <w:sz w:val="23"/>
          <w:szCs w:val="23"/>
        </w:rPr>
        <w:t>The application forms may be accessed on the NRCSA website (www.nrcsa.net). Forms are to be filled out and submitted electronically.</w:t>
      </w:r>
    </w:p>
    <w:p w14:paraId="7244D6B3" w14:textId="77777777" w:rsidR="00760D90" w:rsidRPr="00760D90" w:rsidRDefault="00760D90" w:rsidP="00C92106">
      <w:pPr>
        <w:pStyle w:val="Default"/>
        <w:jc w:val="both"/>
        <w:rPr>
          <w:sz w:val="23"/>
          <w:szCs w:val="23"/>
        </w:rPr>
      </w:pPr>
    </w:p>
    <w:p w14:paraId="77F7D22E" w14:textId="55ED8BFC" w:rsidR="00784902" w:rsidRDefault="00760D90" w:rsidP="00C92106">
      <w:pPr>
        <w:pStyle w:val="Default"/>
        <w:jc w:val="both"/>
        <w:rPr>
          <w:sz w:val="23"/>
          <w:szCs w:val="23"/>
        </w:rPr>
      </w:pPr>
      <w:r w:rsidRPr="00760D90">
        <w:rPr>
          <w:sz w:val="23"/>
          <w:szCs w:val="23"/>
        </w:rPr>
        <w:t>Scholarship funds will be administered through the Lincoln Community Foundation, Inc.</w:t>
      </w:r>
    </w:p>
    <w:p w14:paraId="794727A4" w14:textId="77777777" w:rsidR="00784902" w:rsidRPr="00784902" w:rsidRDefault="00784902" w:rsidP="00784902">
      <w:pPr>
        <w:pStyle w:val="Default"/>
        <w:rPr>
          <w:sz w:val="23"/>
          <w:szCs w:val="23"/>
        </w:rPr>
      </w:pPr>
    </w:p>
    <w:p w14:paraId="39C8C560" w14:textId="77777777" w:rsidR="00784902" w:rsidRDefault="00784902" w:rsidP="00784902">
      <w:pPr>
        <w:pStyle w:val="Default"/>
        <w:rPr>
          <w:sz w:val="23"/>
          <w:szCs w:val="23"/>
        </w:rPr>
      </w:pPr>
      <w:r w:rsidRPr="00784902">
        <w:rPr>
          <w:sz w:val="23"/>
          <w:szCs w:val="23"/>
        </w:rPr>
        <w:t xml:space="preserve">Respectfully Yours, </w:t>
      </w:r>
    </w:p>
    <w:p w14:paraId="6648C505" w14:textId="77777777" w:rsidR="00784902" w:rsidRDefault="00784902" w:rsidP="00784902">
      <w:pPr>
        <w:pStyle w:val="Default"/>
        <w:rPr>
          <w:sz w:val="23"/>
          <w:szCs w:val="23"/>
        </w:rPr>
      </w:pPr>
      <w:r>
        <w:rPr>
          <w:noProof/>
          <w:sz w:val="23"/>
          <w:szCs w:val="23"/>
        </w:rPr>
        <w:drawing>
          <wp:anchor distT="0" distB="0" distL="114300" distR="114300" simplePos="0" relativeHeight="251659264" behindDoc="0" locked="0" layoutInCell="1" allowOverlap="1" wp14:anchorId="2D9B46C8" wp14:editId="46E0F9F3">
            <wp:simplePos x="0" y="0"/>
            <wp:positionH relativeFrom="column">
              <wp:posOffset>0</wp:posOffset>
            </wp:positionH>
            <wp:positionV relativeFrom="paragraph">
              <wp:posOffset>126377</wp:posOffset>
            </wp:positionV>
            <wp:extent cx="1990725" cy="89532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n Habben Signature Block Black.jpg"/>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90725" cy="8953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0BB4628" w14:textId="77777777" w:rsidR="00784902" w:rsidRDefault="00784902" w:rsidP="00784902">
      <w:pPr>
        <w:pStyle w:val="Default"/>
        <w:rPr>
          <w:sz w:val="23"/>
          <w:szCs w:val="23"/>
        </w:rPr>
      </w:pPr>
    </w:p>
    <w:p w14:paraId="7B7F313D" w14:textId="77777777" w:rsidR="00784902" w:rsidRDefault="00784902" w:rsidP="00784902">
      <w:pPr>
        <w:pStyle w:val="Default"/>
        <w:rPr>
          <w:sz w:val="23"/>
          <w:szCs w:val="23"/>
        </w:rPr>
      </w:pPr>
    </w:p>
    <w:p w14:paraId="5990E0A7" w14:textId="77777777" w:rsidR="00784902" w:rsidRDefault="00784902" w:rsidP="00784902">
      <w:pPr>
        <w:pStyle w:val="Default"/>
        <w:rPr>
          <w:sz w:val="23"/>
          <w:szCs w:val="23"/>
        </w:rPr>
      </w:pPr>
    </w:p>
    <w:p w14:paraId="26074B4C" w14:textId="77777777" w:rsidR="00784902" w:rsidRDefault="00784902" w:rsidP="00784902">
      <w:pPr>
        <w:pStyle w:val="Default"/>
        <w:rPr>
          <w:sz w:val="23"/>
          <w:szCs w:val="23"/>
        </w:rPr>
      </w:pPr>
    </w:p>
    <w:p w14:paraId="00E07A48" w14:textId="77777777" w:rsidR="00784902" w:rsidRPr="00784902" w:rsidRDefault="00784902" w:rsidP="00784902">
      <w:pPr>
        <w:pStyle w:val="Default"/>
        <w:rPr>
          <w:sz w:val="23"/>
          <w:szCs w:val="23"/>
        </w:rPr>
      </w:pPr>
    </w:p>
    <w:p w14:paraId="3EBFBD33" w14:textId="77777777" w:rsidR="00784902" w:rsidRPr="00784902" w:rsidRDefault="00784902" w:rsidP="00784902">
      <w:pPr>
        <w:pStyle w:val="Default"/>
        <w:rPr>
          <w:sz w:val="23"/>
          <w:szCs w:val="23"/>
        </w:rPr>
      </w:pPr>
    </w:p>
    <w:p w14:paraId="5CCA2B56" w14:textId="42D251A9" w:rsidR="00784902" w:rsidRDefault="003B177F" w:rsidP="00784902">
      <w:pPr>
        <w:rPr>
          <w:rFonts w:ascii="Times New Roman" w:hAnsi="Times New Roman" w:cs="Times New Roman"/>
          <w:sz w:val="23"/>
          <w:szCs w:val="23"/>
        </w:rPr>
      </w:pPr>
      <w:r>
        <w:rPr>
          <w:rFonts w:ascii="Times New Roman" w:hAnsi="Times New Roman" w:cs="Times New Roman"/>
          <w:sz w:val="23"/>
          <w:szCs w:val="23"/>
        </w:rPr>
        <w:t>Jack Moles</w:t>
      </w:r>
      <w:r w:rsidR="00784902" w:rsidRPr="00784902">
        <w:rPr>
          <w:rFonts w:ascii="Times New Roman" w:hAnsi="Times New Roman" w:cs="Times New Roman"/>
          <w:sz w:val="23"/>
          <w:szCs w:val="23"/>
        </w:rPr>
        <w:t>, Executive Director, NRCSA</w:t>
      </w:r>
    </w:p>
    <w:p w14:paraId="7459D93A" w14:textId="77777777" w:rsidR="00784902" w:rsidRDefault="00784902" w:rsidP="00784902">
      <w:pPr>
        <w:rPr>
          <w:rFonts w:ascii="Times New Roman" w:hAnsi="Times New Roman" w:cs="Times New Roman"/>
          <w:sz w:val="23"/>
          <w:szCs w:val="23"/>
        </w:rPr>
      </w:pPr>
    </w:p>
    <w:p w14:paraId="6E7DF33F" w14:textId="77777777" w:rsidR="00E56DCE" w:rsidRDefault="00E56DCE" w:rsidP="00784902">
      <w:pPr>
        <w:rPr>
          <w:rFonts w:ascii="Times New Roman" w:hAnsi="Times New Roman" w:cs="Times New Roman"/>
          <w:sz w:val="23"/>
          <w:szCs w:val="23"/>
        </w:rPr>
      </w:pPr>
    </w:p>
    <w:p w14:paraId="35EF6ED2" w14:textId="77777777" w:rsidR="00784902" w:rsidRDefault="00784902" w:rsidP="00784902">
      <w:pPr>
        <w:rPr>
          <w:rFonts w:ascii="Times New Roman" w:hAnsi="Times New Roman" w:cs="Times New Roman"/>
          <w:sz w:val="23"/>
          <w:szCs w:val="23"/>
        </w:rPr>
      </w:pPr>
    </w:p>
    <w:p w14:paraId="3D2EEFCD" w14:textId="77777777" w:rsidR="00784902" w:rsidRDefault="00784902" w:rsidP="00784902">
      <w:pPr>
        <w:rPr>
          <w:rFonts w:ascii="Times New Roman" w:hAnsi="Times New Roman" w:cs="Times New Roman"/>
          <w:sz w:val="23"/>
          <w:szCs w:val="23"/>
        </w:rPr>
      </w:pPr>
    </w:p>
    <w:p w14:paraId="0C5B0EBA" w14:textId="77777777" w:rsidR="00760D90" w:rsidRDefault="00760D90" w:rsidP="00784902">
      <w:pPr>
        <w:rPr>
          <w:rFonts w:ascii="Times New Roman" w:hAnsi="Times New Roman" w:cs="Times New Roman"/>
          <w:sz w:val="23"/>
          <w:szCs w:val="23"/>
        </w:rPr>
      </w:pPr>
    </w:p>
    <w:p w14:paraId="4CB24F48" w14:textId="77777777" w:rsidR="00B200E6" w:rsidRDefault="00B200E6" w:rsidP="00B200E6">
      <w:pPr>
        <w:pStyle w:val="Default"/>
      </w:pPr>
    </w:p>
    <w:p w14:paraId="6F9865C1" w14:textId="77777777" w:rsidR="00B200E6" w:rsidRDefault="00B200E6" w:rsidP="00B200E6">
      <w:pPr>
        <w:pStyle w:val="Default"/>
        <w:rPr>
          <w:b/>
          <w:bCs/>
          <w:sz w:val="28"/>
          <w:szCs w:val="28"/>
        </w:rPr>
      </w:pPr>
      <w:r>
        <w:rPr>
          <w:b/>
          <w:bCs/>
          <w:sz w:val="28"/>
          <w:szCs w:val="28"/>
        </w:rPr>
        <w:t xml:space="preserve">SCHOLARSHIP GUIDELINES </w:t>
      </w:r>
    </w:p>
    <w:p w14:paraId="44848CD5" w14:textId="77777777" w:rsidR="00B200E6" w:rsidRDefault="00B200E6" w:rsidP="00B200E6">
      <w:pPr>
        <w:pStyle w:val="Default"/>
        <w:rPr>
          <w:sz w:val="28"/>
          <w:szCs w:val="28"/>
        </w:rPr>
      </w:pPr>
    </w:p>
    <w:p w14:paraId="10C4A967" w14:textId="29365AC2" w:rsidR="0010155A" w:rsidRPr="0010155A" w:rsidRDefault="0010155A" w:rsidP="0010155A">
      <w:pPr>
        <w:pStyle w:val="Default"/>
        <w:numPr>
          <w:ilvl w:val="0"/>
          <w:numId w:val="1"/>
        </w:numPr>
        <w:rPr>
          <w:b/>
          <w:bCs/>
          <w:sz w:val="20"/>
          <w:szCs w:val="20"/>
        </w:rPr>
      </w:pPr>
      <w:r w:rsidRPr="0010155A">
        <w:rPr>
          <w:sz w:val="20"/>
          <w:szCs w:val="20"/>
        </w:rPr>
        <w:t xml:space="preserve">The application form will be made available on the NRCSA </w:t>
      </w:r>
      <w:proofErr w:type="gramStart"/>
      <w:r w:rsidRPr="0010155A">
        <w:rPr>
          <w:sz w:val="20"/>
          <w:szCs w:val="20"/>
        </w:rPr>
        <w:t>web-site</w:t>
      </w:r>
      <w:proofErr w:type="gramEnd"/>
      <w:r w:rsidRPr="0010155A">
        <w:rPr>
          <w:sz w:val="20"/>
          <w:szCs w:val="20"/>
        </w:rPr>
        <w:t xml:space="preserve"> (www.nrcsa.net). The school may reproduce the form in the quantity necessary for candidate distribution. </w:t>
      </w:r>
      <w:r w:rsidRPr="0010155A">
        <w:rPr>
          <w:sz w:val="20"/>
          <w:szCs w:val="20"/>
        </w:rPr>
        <w:br/>
      </w:r>
    </w:p>
    <w:p w14:paraId="177841A3" w14:textId="0B0AE3B1" w:rsidR="0010155A" w:rsidRPr="0010155A" w:rsidRDefault="0010155A" w:rsidP="0010155A">
      <w:pPr>
        <w:pStyle w:val="Default"/>
        <w:numPr>
          <w:ilvl w:val="0"/>
          <w:numId w:val="1"/>
        </w:numPr>
        <w:rPr>
          <w:sz w:val="20"/>
          <w:szCs w:val="20"/>
        </w:rPr>
      </w:pPr>
      <w:r w:rsidRPr="0010155A">
        <w:rPr>
          <w:sz w:val="20"/>
          <w:szCs w:val="20"/>
        </w:rPr>
        <w:t>Applicant must attend a four-year public or private college or university in Nebraska that is listed as a nonprofit school under 501-C Rules of the IRS. </w:t>
      </w:r>
      <w:r w:rsidRPr="0010155A">
        <w:rPr>
          <w:sz w:val="20"/>
          <w:szCs w:val="20"/>
        </w:rPr>
        <w:br/>
      </w:r>
    </w:p>
    <w:p w14:paraId="303BF06C" w14:textId="111A875D" w:rsidR="0010155A" w:rsidRPr="0010155A" w:rsidRDefault="0010155A" w:rsidP="0010155A">
      <w:pPr>
        <w:pStyle w:val="Default"/>
        <w:numPr>
          <w:ilvl w:val="0"/>
          <w:numId w:val="1"/>
        </w:numPr>
        <w:rPr>
          <w:sz w:val="20"/>
          <w:szCs w:val="20"/>
        </w:rPr>
      </w:pPr>
      <w:r w:rsidRPr="0010155A">
        <w:rPr>
          <w:sz w:val="20"/>
          <w:szCs w:val="20"/>
        </w:rPr>
        <w:t>Applicant must be currently employed by a NRCSA-member school district or ESU.</w:t>
      </w:r>
      <w:r w:rsidRPr="0010155A">
        <w:rPr>
          <w:sz w:val="20"/>
          <w:szCs w:val="20"/>
        </w:rPr>
        <w:br/>
      </w:r>
    </w:p>
    <w:p w14:paraId="06831C01" w14:textId="77777777" w:rsidR="0010155A" w:rsidRPr="0010155A" w:rsidRDefault="0010155A" w:rsidP="0010155A">
      <w:pPr>
        <w:pStyle w:val="Default"/>
        <w:numPr>
          <w:ilvl w:val="0"/>
          <w:numId w:val="1"/>
        </w:numPr>
        <w:rPr>
          <w:sz w:val="20"/>
          <w:szCs w:val="20"/>
        </w:rPr>
      </w:pPr>
      <w:r w:rsidRPr="0010155A">
        <w:rPr>
          <w:sz w:val="20"/>
          <w:szCs w:val="20"/>
        </w:rPr>
        <w:t>Applicant must be enrolled in one of two types of programs that will lead to teacher certification:  </w:t>
      </w:r>
    </w:p>
    <w:p w14:paraId="6ED611C0" w14:textId="77777777" w:rsidR="0010155A" w:rsidRPr="0010155A" w:rsidRDefault="0010155A" w:rsidP="0010155A">
      <w:pPr>
        <w:pStyle w:val="Default"/>
        <w:numPr>
          <w:ilvl w:val="1"/>
          <w:numId w:val="1"/>
        </w:numPr>
        <w:rPr>
          <w:sz w:val="20"/>
          <w:szCs w:val="20"/>
        </w:rPr>
      </w:pPr>
      <w:r w:rsidRPr="0010155A">
        <w:rPr>
          <w:sz w:val="20"/>
          <w:szCs w:val="20"/>
        </w:rPr>
        <w:t xml:space="preserve">(1) a “Para to Teacher” program such as those offered by Chadron State, Peru State and Wayne State, </w:t>
      </w:r>
      <w:r w:rsidRPr="0010155A">
        <w:rPr>
          <w:b/>
          <w:bCs/>
          <w:sz w:val="20"/>
          <w:szCs w:val="20"/>
        </w:rPr>
        <w:t>OR</w:t>
      </w:r>
      <w:r w:rsidRPr="0010155A">
        <w:rPr>
          <w:sz w:val="20"/>
          <w:szCs w:val="20"/>
        </w:rPr>
        <w:t> </w:t>
      </w:r>
    </w:p>
    <w:p w14:paraId="6A53A25F" w14:textId="4027BC83" w:rsidR="0010155A" w:rsidRPr="0010155A" w:rsidRDefault="0010155A" w:rsidP="0010155A">
      <w:pPr>
        <w:pStyle w:val="Default"/>
        <w:numPr>
          <w:ilvl w:val="1"/>
          <w:numId w:val="1"/>
        </w:numPr>
        <w:rPr>
          <w:sz w:val="20"/>
          <w:szCs w:val="20"/>
        </w:rPr>
      </w:pPr>
      <w:r w:rsidRPr="0010155A">
        <w:rPr>
          <w:sz w:val="20"/>
          <w:szCs w:val="20"/>
        </w:rPr>
        <w:t>(2) a transitional program in which a candidate with a college degree is employed as a teacher while working to attain his/her teaching certification in a program such as that offered by the University of Nebraska-Kearney.</w:t>
      </w:r>
      <w:r w:rsidRPr="0010155A">
        <w:rPr>
          <w:sz w:val="20"/>
          <w:szCs w:val="20"/>
        </w:rPr>
        <w:br/>
      </w:r>
    </w:p>
    <w:p w14:paraId="13F4C1CA" w14:textId="505EF730" w:rsidR="0010155A" w:rsidRPr="0010155A" w:rsidRDefault="0010155A" w:rsidP="0010155A">
      <w:pPr>
        <w:pStyle w:val="Default"/>
        <w:numPr>
          <w:ilvl w:val="0"/>
          <w:numId w:val="1"/>
        </w:numPr>
        <w:rPr>
          <w:sz w:val="20"/>
          <w:szCs w:val="20"/>
        </w:rPr>
      </w:pPr>
      <w:r w:rsidRPr="0010155A">
        <w:rPr>
          <w:sz w:val="20"/>
          <w:szCs w:val="20"/>
        </w:rPr>
        <w:t>Selection will be based on the following criteria: applicant goals, financial need, character, initiative and school/community involvement. </w:t>
      </w:r>
      <w:r w:rsidRPr="0010155A">
        <w:rPr>
          <w:sz w:val="20"/>
          <w:szCs w:val="20"/>
        </w:rPr>
        <w:br/>
      </w:r>
    </w:p>
    <w:p w14:paraId="38AF7A2C" w14:textId="47241C0D" w:rsidR="0010155A" w:rsidRPr="0010155A" w:rsidRDefault="0010155A" w:rsidP="0010155A">
      <w:pPr>
        <w:pStyle w:val="Default"/>
        <w:numPr>
          <w:ilvl w:val="0"/>
          <w:numId w:val="1"/>
        </w:numPr>
        <w:rPr>
          <w:sz w:val="20"/>
          <w:szCs w:val="20"/>
        </w:rPr>
      </w:pPr>
      <w:r w:rsidRPr="0010155A">
        <w:rPr>
          <w:sz w:val="20"/>
          <w:szCs w:val="20"/>
        </w:rPr>
        <w:t>APPLICANT MUST BE PLANNING TO ENTER THE FIELD OF EDUCATION (I.E. TEACHER, MEDIA SPECIALIST, COUNSELOR, ETC.) </w:t>
      </w:r>
      <w:r w:rsidRPr="0010155A">
        <w:rPr>
          <w:sz w:val="20"/>
          <w:szCs w:val="20"/>
        </w:rPr>
        <w:br/>
      </w:r>
    </w:p>
    <w:p w14:paraId="651852A5" w14:textId="3123DE4C" w:rsidR="0010155A" w:rsidRPr="0010155A" w:rsidRDefault="0010155A" w:rsidP="0010155A">
      <w:pPr>
        <w:pStyle w:val="Default"/>
        <w:numPr>
          <w:ilvl w:val="0"/>
          <w:numId w:val="1"/>
        </w:numPr>
        <w:rPr>
          <w:sz w:val="20"/>
          <w:szCs w:val="20"/>
        </w:rPr>
      </w:pPr>
      <w:r w:rsidRPr="0010155A">
        <w:rPr>
          <w:sz w:val="20"/>
          <w:szCs w:val="20"/>
        </w:rPr>
        <w:t>A total of three (3) $1,000.00 scholarships will be awarded. </w:t>
      </w:r>
      <w:r w:rsidRPr="0010155A">
        <w:rPr>
          <w:sz w:val="20"/>
          <w:szCs w:val="20"/>
        </w:rPr>
        <w:br/>
      </w:r>
    </w:p>
    <w:p w14:paraId="7127832B" w14:textId="77777777" w:rsidR="0010155A" w:rsidRPr="0010155A" w:rsidRDefault="0010155A" w:rsidP="0010155A">
      <w:pPr>
        <w:pStyle w:val="Default"/>
        <w:numPr>
          <w:ilvl w:val="0"/>
          <w:numId w:val="1"/>
        </w:numPr>
        <w:rPr>
          <w:sz w:val="20"/>
          <w:szCs w:val="20"/>
        </w:rPr>
      </w:pPr>
      <w:r w:rsidRPr="0010155A">
        <w:rPr>
          <w:sz w:val="20"/>
          <w:szCs w:val="20"/>
        </w:rPr>
        <w:t xml:space="preserve">Application </w:t>
      </w:r>
      <w:r w:rsidRPr="0010155A">
        <w:rPr>
          <w:b/>
          <w:bCs/>
          <w:sz w:val="20"/>
          <w:szCs w:val="20"/>
        </w:rPr>
        <w:t xml:space="preserve">must </w:t>
      </w:r>
      <w:r w:rsidRPr="0010155A">
        <w:rPr>
          <w:sz w:val="20"/>
          <w:szCs w:val="20"/>
        </w:rPr>
        <w:t>include a letter of recommendation from either the Superintendent, Principal, or ESU Administrator from the district or ESU in which the applicant is currently employed. Letter of recommendation must contain the following:</w:t>
      </w:r>
    </w:p>
    <w:p w14:paraId="13DFF2CC" w14:textId="77777777" w:rsidR="0010155A" w:rsidRPr="0010155A" w:rsidRDefault="0010155A" w:rsidP="0010155A">
      <w:pPr>
        <w:pStyle w:val="Default"/>
        <w:numPr>
          <w:ilvl w:val="1"/>
          <w:numId w:val="1"/>
        </w:numPr>
        <w:rPr>
          <w:sz w:val="20"/>
          <w:szCs w:val="20"/>
        </w:rPr>
      </w:pPr>
      <w:r w:rsidRPr="0010155A">
        <w:rPr>
          <w:sz w:val="20"/>
          <w:szCs w:val="20"/>
        </w:rPr>
        <w:t>Information about the applicant’s character, initiative, and school/community involvement. </w:t>
      </w:r>
    </w:p>
    <w:p w14:paraId="66D1858E" w14:textId="72D1F7DD" w:rsidR="0010155A" w:rsidRPr="0010155A" w:rsidRDefault="0010155A" w:rsidP="0010155A">
      <w:pPr>
        <w:pStyle w:val="Default"/>
        <w:numPr>
          <w:ilvl w:val="1"/>
          <w:numId w:val="1"/>
        </w:numPr>
        <w:rPr>
          <w:sz w:val="20"/>
          <w:szCs w:val="20"/>
        </w:rPr>
      </w:pPr>
      <w:r w:rsidRPr="0010155A">
        <w:rPr>
          <w:sz w:val="20"/>
          <w:szCs w:val="20"/>
        </w:rPr>
        <w:t>A statement from the administrator certifying that the applicant is enrolled in a course that meets the requirements in #4 above.</w:t>
      </w:r>
      <w:r w:rsidRPr="0010155A">
        <w:rPr>
          <w:sz w:val="20"/>
          <w:szCs w:val="20"/>
        </w:rPr>
        <w:br/>
      </w:r>
    </w:p>
    <w:p w14:paraId="0EFD8E00" w14:textId="03F30E12" w:rsidR="0010155A" w:rsidRPr="0010155A" w:rsidRDefault="0010155A" w:rsidP="0010155A">
      <w:pPr>
        <w:pStyle w:val="Default"/>
        <w:numPr>
          <w:ilvl w:val="0"/>
          <w:numId w:val="1"/>
        </w:numPr>
        <w:rPr>
          <w:sz w:val="20"/>
          <w:szCs w:val="20"/>
        </w:rPr>
      </w:pPr>
      <w:r w:rsidRPr="0010155A">
        <w:rPr>
          <w:sz w:val="20"/>
          <w:szCs w:val="20"/>
        </w:rPr>
        <w:t xml:space="preserve">The completed application and letter of recommendation must be submitted in one email by the applicant.  Scan, then email the completed application, along with the administrator recommendation, on or before </w:t>
      </w:r>
      <w:r w:rsidR="00402B81">
        <w:rPr>
          <w:b/>
          <w:bCs/>
          <w:sz w:val="20"/>
          <w:szCs w:val="20"/>
        </w:rPr>
        <w:t>Mon</w:t>
      </w:r>
      <w:r w:rsidRPr="0010155A">
        <w:rPr>
          <w:b/>
          <w:bCs/>
          <w:sz w:val="20"/>
          <w:szCs w:val="20"/>
        </w:rPr>
        <w:t xml:space="preserve">day, </w:t>
      </w:r>
      <w:r w:rsidR="00402B81">
        <w:rPr>
          <w:b/>
          <w:bCs/>
          <w:sz w:val="20"/>
          <w:szCs w:val="20"/>
        </w:rPr>
        <w:t>December</w:t>
      </w:r>
      <w:r w:rsidRPr="0010155A">
        <w:rPr>
          <w:b/>
          <w:bCs/>
          <w:sz w:val="20"/>
          <w:szCs w:val="20"/>
        </w:rPr>
        <w:t xml:space="preserve"> </w:t>
      </w:r>
      <w:r w:rsidR="00402B81">
        <w:rPr>
          <w:b/>
          <w:bCs/>
          <w:sz w:val="20"/>
          <w:szCs w:val="20"/>
        </w:rPr>
        <w:t>2</w:t>
      </w:r>
      <w:r w:rsidRPr="0010155A">
        <w:rPr>
          <w:b/>
          <w:bCs/>
          <w:sz w:val="20"/>
          <w:szCs w:val="20"/>
        </w:rPr>
        <w:t xml:space="preserve">, </w:t>
      </w:r>
      <w:proofErr w:type="gramStart"/>
      <w:r w:rsidRPr="0010155A">
        <w:rPr>
          <w:b/>
          <w:bCs/>
          <w:sz w:val="20"/>
          <w:szCs w:val="20"/>
        </w:rPr>
        <w:t>2024</w:t>
      </w:r>
      <w:proofErr w:type="gramEnd"/>
      <w:r w:rsidRPr="0010155A">
        <w:rPr>
          <w:b/>
          <w:bCs/>
          <w:sz w:val="20"/>
          <w:szCs w:val="20"/>
        </w:rPr>
        <w:t xml:space="preserve"> </w:t>
      </w:r>
      <w:r w:rsidRPr="0010155A">
        <w:rPr>
          <w:sz w:val="20"/>
          <w:szCs w:val="20"/>
        </w:rPr>
        <w:t>to: </w:t>
      </w:r>
    </w:p>
    <w:p w14:paraId="303D61AE" w14:textId="77777777" w:rsidR="0010155A" w:rsidRPr="0010155A" w:rsidRDefault="0010155A" w:rsidP="0010155A">
      <w:pPr>
        <w:pStyle w:val="Default"/>
        <w:ind w:left="720"/>
        <w:rPr>
          <w:sz w:val="20"/>
          <w:szCs w:val="20"/>
        </w:rPr>
      </w:pPr>
    </w:p>
    <w:p w14:paraId="3DD91538" w14:textId="77777777" w:rsidR="0010155A" w:rsidRPr="0010155A" w:rsidRDefault="0010155A" w:rsidP="0010155A">
      <w:pPr>
        <w:pStyle w:val="Default"/>
        <w:ind w:left="1440"/>
        <w:rPr>
          <w:sz w:val="20"/>
          <w:szCs w:val="20"/>
        </w:rPr>
      </w:pPr>
      <w:r w:rsidRPr="0010155A">
        <w:rPr>
          <w:b/>
          <w:bCs/>
          <w:sz w:val="20"/>
          <w:szCs w:val="20"/>
        </w:rPr>
        <w:t>Tim Heckenlively</w:t>
      </w:r>
    </w:p>
    <w:p w14:paraId="4C0FEA59" w14:textId="77777777" w:rsidR="0010155A" w:rsidRPr="0010155A" w:rsidRDefault="0010155A" w:rsidP="0010155A">
      <w:pPr>
        <w:pStyle w:val="Default"/>
        <w:ind w:left="1440"/>
        <w:rPr>
          <w:sz w:val="20"/>
          <w:szCs w:val="20"/>
        </w:rPr>
      </w:pPr>
      <w:hyperlink r:id="rId8" w:history="1">
        <w:r w:rsidRPr="0010155A">
          <w:rPr>
            <w:rStyle w:val="Hyperlink"/>
            <w:b/>
            <w:bCs/>
            <w:sz w:val="20"/>
            <w:szCs w:val="20"/>
          </w:rPr>
          <w:t>theckenlively@fallscityps.org</w:t>
        </w:r>
      </w:hyperlink>
    </w:p>
    <w:p w14:paraId="199E2C7B" w14:textId="20A3D848" w:rsidR="0010155A" w:rsidRPr="0010155A" w:rsidRDefault="0010155A" w:rsidP="0010155A">
      <w:pPr>
        <w:pStyle w:val="Default"/>
        <w:ind w:left="360"/>
        <w:rPr>
          <w:sz w:val="20"/>
          <w:szCs w:val="20"/>
        </w:rPr>
      </w:pPr>
    </w:p>
    <w:p w14:paraId="4C00FDBB" w14:textId="4CDA1F10" w:rsidR="0010155A" w:rsidRPr="0010155A" w:rsidRDefault="0010155A" w:rsidP="0010155A">
      <w:pPr>
        <w:pStyle w:val="Default"/>
        <w:numPr>
          <w:ilvl w:val="0"/>
          <w:numId w:val="1"/>
        </w:numPr>
        <w:rPr>
          <w:sz w:val="20"/>
          <w:szCs w:val="20"/>
        </w:rPr>
      </w:pPr>
      <w:r w:rsidRPr="0010155A">
        <w:rPr>
          <w:sz w:val="20"/>
          <w:szCs w:val="20"/>
        </w:rPr>
        <w:t>Scholarship decisions will be made by NRCSA no later than Friday, September 13 and scholarship checks will be sent directly to the applicant's college or university. Applicants will be required to provide evidence of registration before funds will be sent. </w:t>
      </w:r>
      <w:r w:rsidRPr="0010155A">
        <w:rPr>
          <w:sz w:val="20"/>
          <w:szCs w:val="20"/>
        </w:rPr>
        <w:br/>
      </w:r>
    </w:p>
    <w:p w14:paraId="346B0894" w14:textId="37173488" w:rsidR="0010155A" w:rsidRPr="0010155A" w:rsidRDefault="0010155A" w:rsidP="0010155A">
      <w:pPr>
        <w:pStyle w:val="Default"/>
        <w:numPr>
          <w:ilvl w:val="0"/>
          <w:numId w:val="1"/>
        </w:numPr>
        <w:rPr>
          <w:sz w:val="20"/>
          <w:szCs w:val="20"/>
        </w:rPr>
      </w:pPr>
      <w:r w:rsidRPr="0010155A">
        <w:rPr>
          <w:sz w:val="20"/>
          <w:szCs w:val="20"/>
        </w:rPr>
        <w:t xml:space="preserve">The applicant must meet all of the above basic </w:t>
      </w:r>
      <w:proofErr w:type="gramStart"/>
      <w:r w:rsidRPr="0010155A">
        <w:rPr>
          <w:sz w:val="20"/>
          <w:szCs w:val="20"/>
        </w:rPr>
        <w:t>requirements</w:t>
      </w:r>
      <w:proofErr w:type="gramEnd"/>
      <w:r w:rsidRPr="0010155A">
        <w:rPr>
          <w:sz w:val="20"/>
          <w:szCs w:val="20"/>
        </w:rPr>
        <w:t xml:space="preserve"> or the application will be rejected. </w:t>
      </w:r>
      <w:r w:rsidRPr="0010155A">
        <w:rPr>
          <w:sz w:val="20"/>
          <w:szCs w:val="20"/>
        </w:rPr>
        <w:br/>
      </w:r>
    </w:p>
    <w:p w14:paraId="4BBCA2CE" w14:textId="53FFB28E" w:rsidR="0010155A" w:rsidRPr="0010155A" w:rsidRDefault="0010155A" w:rsidP="0010155A">
      <w:pPr>
        <w:pStyle w:val="Default"/>
        <w:numPr>
          <w:ilvl w:val="0"/>
          <w:numId w:val="1"/>
        </w:numPr>
        <w:rPr>
          <w:sz w:val="20"/>
          <w:szCs w:val="20"/>
        </w:rPr>
      </w:pPr>
      <w:r w:rsidRPr="0010155A">
        <w:rPr>
          <w:sz w:val="20"/>
          <w:szCs w:val="20"/>
        </w:rPr>
        <w:t>The application form may</w:t>
      </w:r>
      <w:r w:rsidRPr="0010155A">
        <w:rPr>
          <w:b/>
          <w:bCs/>
          <w:sz w:val="20"/>
          <w:szCs w:val="20"/>
        </w:rPr>
        <w:t xml:space="preserve"> </w:t>
      </w:r>
      <w:r w:rsidRPr="0010155A">
        <w:rPr>
          <w:sz w:val="20"/>
          <w:szCs w:val="20"/>
        </w:rPr>
        <w:t>be electronically reproduced. </w:t>
      </w:r>
      <w:r w:rsidRPr="0010155A">
        <w:rPr>
          <w:sz w:val="20"/>
          <w:szCs w:val="20"/>
        </w:rPr>
        <w:br/>
      </w:r>
    </w:p>
    <w:p w14:paraId="1950E7E6" w14:textId="79F46A5A" w:rsidR="00E56DCE" w:rsidRPr="00E56DCE" w:rsidRDefault="0010155A" w:rsidP="0010155A">
      <w:pPr>
        <w:pStyle w:val="Default"/>
        <w:numPr>
          <w:ilvl w:val="0"/>
          <w:numId w:val="1"/>
        </w:numPr>
        <w:rPr>
          <w:sz w:val="20"/>
          <w:szCs w:val="20"/>
        </w:rPr>
      </w:pPr>
      <w:r w:rsidRPr="0010155A">
        <w:rPr>
          <w:sz w:val="20"/>
          <w:szCs w:val="20"/>
        </w:rPr>
        <w:t xml:space="preserve">The form may be completed and submitted electronically.  </w:t>
      </w:r>
    </w:p>
    <w:p w14:paraId="573B8316" w14:textId="4FDD0F96" w:rsidR="00B200E6" w:rsidRDefault="00B200E6" w:rsidP="0010155A">
      <w:pPr>
        <w:pStyle w:val="Default"/>
        <w:ind w:left="360"/>
        <w:rPr>
          <w:b/>
          <w:bCs/>
          <w:sz w:val="28"/>
          <w:szCs w:val="28"/>
        </w:rPr>
      </w:pPr>
      <w:r w:rsidRPr="00B200E6">
        <w:rPr>
          <w:b/>
          <w:bCs/>
          <w:sz w:val="28"/>
          <w:szCs w:val="28"/>
        </w:rPr>
        <w:lastRenderedPageBreak/>
        <w:t xml:space="preserve">SCHOLARSHIP APPLICATION LINCOLN COMMUNITY FOUNDATION, INC. </w:t>
      </w:r>
    </w:p>
    <w:p w14:paraId="65EC445C" w14:textId="77777777" w:rsidR="00CB0D71" w:rsidRDefault="00CB0D71" w:rsidP="0010155A">
      <w:pPr>
        <w:pStyle w:val="Default"/>
        <w:ind w:left="360"/>
        <w:rPr>
          <w:b/>
          <w:bCs/>
          <w:sz w:val="28"/>
          <w:szCs w:val="28"/>
        </w:rPr>
      </w:pPr>
    </w:p>
    <w:p w14:paraId="45E45B62" w14:textId="2ED753BE" w:rsidR="00CB0D71" w:rsidRDefault="00CB0D71" w:rsidP="00CB0D71">
      <w:pPr>
        <w:pStyle w:val="Default"/>
        <w:rPr>
          <w:b/>
          <w:bCs/>
          <w:sz w:val="28"/>
          <w:szCs w:val="28"/>
          <w:u w:val="single"/>
        </w:rPr>
      </w:pPr>
      <w:r>
        <w:rPr>
          <w:b/>
          <w:bCs/>
          <w:sz w:val="28"/>
          <w:szCs w:val="28"/>
          <w:u w:val="single"/>
        </w:rPr>
        <w:t>Applicant Information</w:t>
      </w:r>
    </w:p>
    <w:p w14:paraId="2BDA9157" w14:textId="16E4D204" w:rsidR="00B200E6" w:rsidRPr="00D33A24" w:rsidRDefault="00B200E6" w:rsidP="00D33A24">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875"/>
        <w:gridCol w:w="6475"/>
      </w:tblGrid>
      <w:tr w:rsidR="00D33A24" w14:paraId="4037AE67" w14:textId="77777777" w:rsidTr="0010155A">
        <w:tc>
          <w:tcPr>
            <w:tcW w:w="2875" w:type="dxa"/>
          </w:tcPr>
          <w:p w14:paraId="7B067E9C" w14:textId="161AE037" w:rsidR="00D33A24" w:rsidRPr="00CB0D71" w:rsidRDefault="0010155A" w:rsidP="00CB0D71">
            <w:pPr>
              <w:rPr>
                <w:rFonts w:ascii="Times New Roman" w:hAnsi="Times New Roman" w:cs="Times New Roman"/>
                <w:sz w:val="20"/>
                <w:szCs w:val="20"/>
              </w:rPr>
            </w:pPr>
            <w:r w:rsidRPr="00CB0D71">
              <w:rPr>
                <w:rFonts w:ascii="Times New Roman" w:hAnsi="Times New Roman" w:cs="Times New Roman"/>
                <w:sz w:val="20"/>
                <w:szCs w:val="20"/>
              </w:rPr>
              <w:t>Applicant</w:t>
            </w:r>
            <w:r w:rsidR="00D33A24" w:rsidRPr="00CB0D71">
              <w:rPr>
                <w:rFonts w:ascii="Times New Roman" w:hAnsi="Times New Roman" w:cs="Times New Roman"/>
                <w:sz w:val="20"/>
                <w:szCs w:val="20"/>
              </w:rPr>
              <w:t>’s Full Name:</w:t>
            </w:r>
          </w:p>
        </w:tc>
        <w:tc>
          <w:tcPr>
            <w:tcW w:w="6475" w:type="dxa"/>
          </w:tcPr>
          <w:p w14:paraId="433415DE" w14:textId="77777777" w:rsidR="00D33A24" w:rsidRPr="00796319" w:rsidRDefault="003E2CD9" w:rsidP="00796319">
            <w:pPr>
              <w:rPr>
                <w:rFonts w:ascii="Times New Roman" w:hAnsi="Times New Roman" w:cs="Times New Roman"/>
                <w:b/>
              </w:rPr>
            </w:pPr>
            <w:r w:rsidRPr="00796319">
              <w:rPr>
                <w:rFonts w:ascii="Times New Roman" w:hAnsi="Times New Roman" w:cs="Times New Roman"/>
                <w:b/>
              </w:rPr>
              <w:fldChar w:fldCharType="begin">
                <w:ffData>
                  <w:name w:val="Text1"/>
                  <w:enabled/>
                  <w:calcOnExit w:val="0"/>
                  <w:textInput/>
                </w:ffData>
              </w:fldChar>
            </w:r>
            <w:bookmarkStart w:id="0" w:name="Text1"/>
            <w:r w:rsidR="00796319" w:rsidRPr="00796319">
              <w:rPr>
                <w:rFonts w:ascii="Times New Roman" w:hAnsi="Times New Roman" w:cs="Times New Roman"/>
                <w:b/>
              </w:rPr>
              <w:instrText xml:space="preserve"> FORMTEXT </w:instrText>
            </w:r>
            <w:r w:rsidRPr="00796319">
              <w:rPr>
                <w:rFonts w:ascii="Times New Roman" w:hAnsi="Times New Roman" w:cs="Times New Roman"/>
                <w:b/>
              </w:rPr>
            </w:r>
            <w:r w:rsidRPr="00796319">
              <w:rPr>
                <w:rFonts w:ascii="Times New Roman" w:hAnsi="Times New Roman" w:cs="Times New Roman"/>
                <w:b/>
              </w:rPr>
              <w:fldChar w:fldCharType="separate"/>
            </w:r>
            <w:r w:rsidR="00796319">
              <w:rPr>
                <w:rFonts w:ascii="Times New Roman" w:hAnsi="Times New Roman" w:cs="Times New Roman"/>
                <w:b/>
              </w:rPr>
              <w:t> </w:t>
            </w:r>
            <w:r w:rsidR="00796319">
              <w:rPr>
                <w:rFonts w:ascii="Times New Roman" w:hAnsi="Times New Roman" w:cs="Times New Roman"/>
                <w:b/>
              </w:rPr>
              <w:t> </w:t>
            </w:r>
            <w:r w:rsidR="00796319">
              <w:rPr>
                <w:rFonts w:ascii="Times New Roman" w:hAnsi="Times New Roman" w:cs="Times New Roman"/>
                <w:b/>
              </w:rPr>
              <w:t> </w:t>
            </w:r>
            <w:r w:rsidR="00796319">
              <w:rPr>
                <w:rFonts w:ascii="Times New Roman" w:hAnsi="Times New Roman" w:cs="Times New Roman"/>
                <w:b/>
              </w:rPr>
              <w:t> </w:t>
            </w:r>
            <w:r w:rsidR="00796319">
              <w:rPr>
                <w:rFonts w:ascii="Times New Roman" w:hAnsi="Times New Roman" w:cs="Times New Roman"/>
                <w:b/>
              </w:rPr>
              <w:t> </w:t>
            </w:r>
            <w:r w:rsidRPr="00796319">
              <w:rPr>
                <w:rFonts w:ascii="Times New Roman" w:hAnsi="Times New Roman" w:cs="Times New Roman"/>
                <w:b/>
              </w:rPr>
              <w:fldChar w:fldCharType="end"/>
            </w:r>
            <w:bookmarkEnd w:id="0"/>
          </w:p>
        </w:tc>
      </w:tr>
    </w:tbl>
    <w:p w14:paraId="332A8D92" w14:textId="77777777" w:rsidR="006804E7" w:rsidRDefault="006804E7" w:rsidP="006804E7">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2936"/>
        <w:gridCol w:w="6414"/>
      </w:tblGrid>
      <w:tr w:rsidR="006804E7" w14:paraId="7AC31E9E" w14:textId="77777777">
        <w:tc>
          <w:tcPr>
            <w:tcW w:w="2988" w:type="dxa"/>
          </w:tcPr>
          <w:p w14:paraId="0285DFF4" w14:textId="7651D814" w:rsidR="006804E7" w:rsidRDefault="0010155A" w:rsidP="00784902">
            <w:pPr>
              <w:rPr>
                <w:rFonts w:ascii="Times New Roman" w:hAnsi="Times New Roman" w:cs="Times New Roman"/>
              </w:rPr>
            </w:pPr>
            <w:r>
              <w:rPr>
                <w:rFonts w:ascii="Times New Roman" w:hAnsi="Times New Roman" w:cs="Times New Roman"/>
              </w:rPr>
              <w:t>Applicant</w:t>
            </w:r>
            <w:r w:rsidR="006804E7">
              <w:rPr>
                <w:rFonts w:ascii="Times New Roman" w:hAnsi="Times New Roman" w:cs="Times New Roman"/>
              </w:rPr>
              <w:t>’s Present Address:</w:t>
            </w:r>
          </w:p>
        </w:tc>
        <w:tc>
          <w:tcPr>
            <w:tcW w:w="6588" w:type="dxa"/>
          </w:tcPr>
          <w:p w14:paraId="64ED32CF" w14:textId="77777777" w:rsidR="006804E7"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2"/>
                  <w:enabled/>
                  <w:calcOnExit w:val="0"/>
                  <w:textInput/>
                </w:ffData>
              </w:fldChar>
            </w:r>
            <w:bookmarkStart w:id="1" w:name="Text2"/>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1"/>
          </w:p>
        </w:tc>
      </w:tr>
    </w:tbl>
    <w:p w14:paraId="45C7384D" w14:textId="77777777" w:rsidR="0010155A" w:rsidRDefault="0010155A" w:rsidP="006804E7">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819"/>
        <w:gridCol w:w="1991"/>
        <w:gridCol w:w="889"/>
        <w:gridCol w:w="807"/>
        <w:gridCol w:w="796"/>
        <w:gridCol w:w="1145"/>
        <w:gridCol w:w="980"/>
        <w:gridCol w:w="1923"/>
      </w:tblGrid>
      <w:tr w:rsidR="006804E7" w14:paraId="5743FE70" w14:textId="77777777">
        <w:tc>
          <w:tcPr>
            <w:tcW w:w="828" w:type="dxa"/>
          </w:tcPr>
          <w:p w14:paraId="39C2A09C" w14:textId="77777777" w:rsidR="006804E7" w:rsidRDefault="006804E7" w:rsidP="00784902">
            <w:pPr>
              <w:rPr>
                <w:rFonts w:ascii="Times New Roman" w:hAnsi="Times New Roman" w:cs="Times New Roman"/>
              </w:rPr>
            </w:pPr>
            <w:r>
              <w:rPr>
                <w:rFonts w:ascii="Times New Roman" w:hAnsi="Times New Roman" w:cs="Times New Roman"/>
              </w:rPr>
              <w:t>City:</w:t>
            </w:r>
          </w:p>
        </w:tc>
        <w:tc>
          <w:tcPr>
            <w:tcW w:w="2070" w:type="dxa"/>
          </w:tcPr>
          <w:p w14:paraId="7A984F7E" w14:textId="77777777" w:rsidR="006804E7"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3"/>
                  <w:enabled/>
                  <w:calcOnExit w:val="0"/>
                  <w:textInput/>
                </w:ffData>
              </w:fldChar>
            </w:r>
            <w:bookmarkStart w:id="2" w:name="Text3"/>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2"/>
          </w:p>
        </w:tc>
        <w:tc>
          <w:tcPr>
            <w:tcW w:w="900" w:type="dxa"/>
          </w:tcPr>
          <w:p w14:paraId="402E9846" w14:textId="77777777" w:rsidR="006804E7" w:rsidRDefault="006804E7" w:rsidP="00784902">
            <w:pPr>
              <w:rPr>
                <w:rFonts w:ascii="Times New Roman" w:hAnsi="Times New Roman" w:cs="Times New Roman"/>
              </w:rPr>
            </w:pPr>
            <w:r>
              <w:rPr>
                <w:rFonts w:ascii="Times New Roman" w:hAnsi="Times New Roman" w:cs="Times New Roman"/>
              </w:rPr>
              <w:t>State:</w:t>
            </w:r>
          </w:p>
        </w:tc>
        <w:tc>
          <w:tcPr>
            <w:tcW w:w="810" w:type="dxa"/>
          </w:tcPr>
          <w:p w14:paraId="569486E0" w14:textId="77777777" w:rsidR="006804E7"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4"/>
                  <w:enabled/>
                  <w:calcOnExit w:val="0"/>
                  <w:textInput/>
                </w:ffData>
              </w:fldChar>
            </w:r>
            <w:bookmarkStart w:id="3" w:name="Text4"/>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3"/>
          </w:p>
        </w:tc>
        <w:tc>
          <w:tcPr>
            <w:tcW w:w="810" w:type="dxa"/>
          </w:tcPr>
          <w:p w14:paraId="1B072A3A" w14:textId="77777777" w:rsidR="006804E7" w:rsidRDefault="006804E7" w:rsidP="00784902">
            <w:pPr>
              <w:rPr>
                <w:rFonts w:ascii="Times New Roman" w:hAnsi="Times New Roman" w:cs="Times New Roman"/>
              </w:rPr>
            </w:pPr>
            <w:r>
              <w:rPr>
                <w:rFonts w:ascii="Times New Roman" w:hAnsi="Times New Roman" w:cs="Times New Roman"/>
              </w:rPr>
              <w:t>Zip:</w:t>
            </w:r>
          </w:p>
        </w:tc>
        <w:tc>
          <w:tcPr>
            <w:tcW w:w="1170" w:type="dxa"/>
          </w:tcPr>
          <w:p w14:paraId="7CEBA74B" w14:textId="77777777" w:rsidR="006804E7"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5"/>
                  <w:enabled/>
                  <w:calcOnExit w:val="0"/>
                  <w:textInput/>
                </w:ffData>
              </w:fldChar>
            </w:r>
            <w:bookmarkStart w:id="4" w:name="Text5"/>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4"/>
          </w:p>
        </w:tc>
        <w:tc>
          <w:tcPr>
            <w:tcW w:w="990" w:type="dxa"/>
          </w:tcPr>
          <w:p w14:paraId="777DD93C" w14:textId="77777777" w:rsidR="006804E7" w:rsidRDefault="006804E7" w:rsidP="00784902">
            <w:pPr>
              <w:rPr>
                <w:rFonts w:ascii="Times New Roman" w:hAnsi="Times New Roman" w:cs="Times New Roman"/>
              </w:rPr>
            </w:pPr>
            <w:r>
              <w:rPr>
                <w:rFonts w:ascii="Times New Roman" w:hAnsi="Times New Roman" w:cs="Times New Roman"/>
              </w:rPr>
              <w:t>Phone:</w:t>
            </w:r>
          </w:p>
        </w:tc>
        <w:tc>
          <w:tcPr>
            <w:tcW w:w="1998" w:type="dxa"/>
          </w:tcPr>
          <w:p w14:paraId="3203CFB4" w14:textId="77777777" w:rsidR="006804E7"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6"/>
                  <w:enabled/>
                  <w:calcOnExit w:val="0"/>
                  <w:textInput/>
                </w:ffData>
              </w:fldChar>
            </w:r>
            <w:bookmarkStart w:id="5" w:name="Text6"/>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5"/>
          </w:p>
        </w:tc>
      </w:tr>
    </w:tbl>
    <w:p w14:paraId="6684E48E" w14:textId="77777777" w:rsidR="006804E7" w:rsidRDefault="006804E7" w:rsidP="006804E7">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2785"/>
        <w:gridCol w:w="6565"/>
      </w:tblGrid>
      <w:tr w:rsidR="006804E7" w14:paraId="78E7A37D" w14:textId="77777777" w:rsidTr="0010155A">
        <w:tc>
          <w:tcPr>
            <w:tcW w:w="2785" w:type="dxa"/>
          </w:tcPr>
          <w:p w14:paraId="1340FB92" w14:textId="7D3DCAC4" w:rsidR="006804E7" w:rsidRDefault="00CB0D71" w:rsidP="00784902">
            <w:pPr>
              <w:rPr>
                <w:rFonts w:ascii="Times New Roman" w:hAnsi="Times New Roman" w:cs="Times New Roman"/>
              </w:rPr>
            </w:pPr>
            <w:r>
              <w:rPr>
                <w:rFonts w:ascii="Times New Roman" w:hAnsi="Times New Roman" w:cs="Times New Roman"/>
              </w:rPr>
              <w:t>A</w:t>
            </w:r>
            <w:r w:rsidR="0010155A">
              <w:rPr>
                <w:rFonts w:ascii="Times New Roman" w:hAnsi="Times New Roman" w:cs="Times New Roman"/>
              </w:rPr>
              <w:t>pplicant</w:t>
            </w:r>
            <w:r w:rsidR="006804E7">
              <w:rPr>
                <w:rFonts w:ascii="Times New Roman" w:hAnsi="Times New Roman" w:cs="Times New Roman"/>
              </w:rPr>
              <w:t>’s e-mail Address:</w:t>
            </w:r>
          </w:p>
        </w:tc>
        <w:tc>
          <w:tcPr>
            <w:tcW w:w="6565" w:type="dxa"/>
          </w:tcPr>
          <w:p w14:paraId="3EFFDDAA" w14:textId="77777777" w:rsidR="006804E7"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7"/>
                  <w:enabled/>
                  <w:calcOnExit w:val="0"/>
                  <w:textInput/>
                </w:ffData>
              </w:fldChar>
            </w:r>
            <w:bookmarkStart w:id="6" w:name="Text7"/>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6"/>
          </w:p>
        </w:tc>
      </w:tr>
    </w:tbl>
    <w:p w14:paraId="6977DF5B" w14:textId="77777777" w:rsidR="006804E7" w:rsidRDefault="006804E7" w:rsidP="006804E7">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3415"/>
        <w:gridCol w:w="5935"/>
      </w:tblGrid>
      <w:tr w:rsidR="006804E7" w14:paraId="7B66F055" w14:textId="77777777" w:rsidTr="00CB0D71">
        <w:tc>
          <w:tcPr>
            <w:tcW w:w="3415" w:type="dxa"/>
          </w:tcPr>
          <w:p w14:paraId="36C08418" w14:textId="6F622ED8" w:rsidR="006804E7" w:rsidRDefault="0010155A" w:rsidP="00784902">
            <w:pPr>
              <w:rPr>
                <w:rFonts w:ascii="Times New Roman" w:hAnsi="Times New Roman" w:cs="Times New Roman"/>
              </w:rPr>
            </w:pPr>
            <w:r>
              <w:rPr>
                <w:rFonts w:ascii="Times New Roman" w:hAnsi="Times New Roman" w:cs="Times New Roman"/>
              </w:rPr>
              <w:t>Applicant’s School Di</w:t>
            </w:r>
            <w:r w:rsidR="00CB0D71">
              <w:rPr>
                <w:rFonts w:ascii="Times New Roman" w:hAnsi="Times New Roman" w:cs="Times New Roman"/>
              </w:rPr>
              <w:t>strict or ESU:</w:t>
            </w:r>
          </w:p>
        </w:tc>
        <w:tc>
          <w:tcPr>
            <w:tcW w:w="5935" w:type="dxa"/>
          </w:tcPr>
          <w:p w14:paraId="129864FD" w14:textId="77777777" w:rsidR="006804E7"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8"/>
                  <w:enabled/>
                  <w:calcOnExit w:val="0"/>
                  <w:textInput/>
                </w:ffData>
              </w:fldChar>
            </w:r>
            <w:bookmarkStart w:id="7" w:name="Text8"/>
            <w:r w:rsidR="006804E7"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006804E7" w:rsidRPr="00D971B4">
              <w:rPr>
                <w:rFonts w:ascii="Times New Roman" w:hAnsi="Times New Roman" w:cs="Times New Roman"/>
                <w:b/>
                <w:noProof/>
              </w:rPr>
              <w:t> </w:t>
            </w:r>
            <w:r w:rsidRPr="00D971B4">
              <w:rPr>
                <w:rFonts w:ascii="Times New Roman" w:hAnsi="Times New Roman" w:cs="Times New Roman"/>
                <w:b/>
              </w:rPr>
              <w:fldChar w:fldCharType="end"/>
            </w:r>
            <w:bookmarkEnd w:id="7"/>
          </w:p>
        </w:tc>
      </w:tr>
    </w:tbl>
    <w:p w14:paraId="371EF673" w14:textId="77777777" w:rsidR="006804E7" w:rsidRDefault="006804E7" w:rsidP="007236C6">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2589"/>
        <w:gridCol w:w="6761"/>
      </w:tblGrid>
      <w:tr w:rsidR="006804E7" w14:paraId="13926E5C" w14:textId="77777777">
        <w:tc>
          <w:tcPr>
            <w:tcW w:w="2628" w:type="dxa"/>
          </w:tcPr>
          <w:p w14:paraId="39E16023" w14:textId="34A19B7D" w:rsidR="006804E7" w:rsidRDefault="00CB0D71" w:rsidP="00784902">
            <w:pPr>
              <w:rPr>
                <w:rFonts w:ascii="Times New Roman" w:hAnsi="Times New Roman" w:cs="Times New Roman"/>
              </w:rPr>
            </w:pPr>
            <w:r>
              <w:rPr>
                <w:rFonts w:ascii="Times New Roman" w:hAnsi="Times New Roman" w:cs="Times New Roman"/>
              </w:rPr>
              <w:t>District/ESU</w:t>
            </w:r>
            <w:r w:rsidR="006804E7">
              <w:rPr>
                <w:rFonts w:ascii="Times New Roman" w:hAnsi="Times New Roman" w:cs="Times New Roman"/>
              </w:rPr>
              <w:t xml:space="preserve"> Address:</w:t>
            </w:r>
          </w:p>
        </w:tc>
        <w:tc>
          <w:tcPr>
            <w:tcW w:w="6948" w:type="dxa"/>
          </w:tcPr>
          <w:p w14:paraId="1631E7B3" w14:textId="77777777" w:rsidR="006804E7"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9"/>
                  <w:enabled/>
                  <w:calcOnExit w:val="0"/>
                  <w:textInput/>
                </w:ffData>
              </w:fldChar>
            </w:r>
            <w:bookmarkStart w:id="8" w:name="Text9"/>
            <w:r w:rsidR="007236C6"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007236C6" w:rsidRPr="00D971B4">
              <w:rPr>
                <w:rFonts w:ascii="Times New Roman" w:hAnsi="Times New Roman" w:cs="Times New Roman"/>
                <w:b/>
                <w:noProof/>
              </w:rPr>
              <w:t> </w:t>
            </w:r>
            <w:r w:rsidRPr="00D971B4">
              <w:rPr>
                <w:rFonts w:ascii="Times New Roman" w:hAnsi="Times New Roman" w:cs="Times New Roman"/>
                <w:b/>
              </w:rPr>
              <w:fldChar w:fldCharType="end"/>
            </w:r>
            <w:bookmarkEnd w:id="8"/>
          </w:p>
        </w:tc>
      </w:tr>
    </w:tbl>
    <w:p w14:paraId="73A078F7" w14:textId="77777777" w:rsidR="007236C6" w:rsidRDefault="007236C6" w:rsidP="007236C6">
      <w:pPr>
        <w:spacing w:after="120"/>
        <w:rPr>
          <w:rFonts w:ascii="Times New Roman" w:hAnsi="Times New Roman" w:cs="Times New Roman"/>
        </w:rPr>
      </w:pPr>
    </w:p>
    <w:tbl>
      <w:tblPr>
        <w:tblStyle w:val="TableGrid"/>
        <w:tblW w:w="9355" w:type="dxa"/>
        <w:tblLayout w:type="fixed"/>
        <w:tblLook w:val="00A0" w:firstRow="1" w:lastRow="0" w:firstColumn="1" w:lastColumn="0" w:noHBand="0" w:noVBand="0"/>
      </w:tblPr>
      <w:tblGrid>
        <w:gridCol w:w="1705"/>
        <w:gridCol w:w="1800"/>
        <w:gridCol w:w="1530"/>
        <w:gridCol w:w="990"/>
        <w:gridCol w:w="1800"/>
        <w:gridCol w:w="1530"/>
      </w:tblGrid>
      <w:tr w:rsidR="00CB0D71" w14:paraId="4E66D8ED" w14:textId="77777777" w:rsidTr="00CB0D71">
        <w:tc>
          <w:tcPr>
            <w:tcW w:w="1705" w:type="dxa"/>
          </w:tcPr>
          <w:p w14:paraId="1ED4780F" w14:textId="48BC8943" w:rsidR="00CB0D71" w:rsidRDefault="00CB0D71" w:rsidP="00F54DEA">
            <w:pPr>
              <w:rPr>
                <w:rFonts w:ascii="Times New Roman" w:hAnsi="Times New Roman" w:cs="Times New Roman"/>
              </w:rPr>
            </w:pPr>
            <w:r>
              <w:rPr>
                <w:rFonts w:ascii="Times New Roman" w:hAnsi="Times New Roman" w:cs="Times New Roman"/>
              </w:rPr>
              <w:t>Dist/ESU City:</w:t>
            </w:r>
          </w:p>
        </w:tc>
        <w:tc>
          <w:tcPr>
            <w:tcW w:w="1800" w:type="dxa"/>
          </w:tcPr>
          <w:p w14:paraId="580E9497" w14:textId="77777777" w:rsidR="00CB0D71" w:rsidRPr="00D971B4" w:rsidRDefault="00CB0D71" w:rsidP="00F54DEA">
            <w:pPr>
              <w:rPr>
                <w:rFonts w:ascii="Times New Roman" w:hAnsi="Times New Roman" w:cs="Times New Roman"/>
                <w:b/>
              </w:rPr>
            </w:pPr>
            <w:r w:rsidRPr="00D971B4">
              <w:rPr>
                <w:rFonts w:ascii="Times New Roman" w:hAnsi="Times New Roman" w:cs="Times New Roman"/>
                <w:b/>
              </w:rPr>
              <w:fldChar w:fldCharType="begin">
                <w:ffData>
                  <w:name w:val="Text3"/>
                  <w:enabled/>
                  <w:calcOnExit w:val="0"/>
                  <w:textInput/>
                </w:ffData>
              </w:fldChar>
            </w:r>
            <w:r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Pr="00D971B4">
              <w:rPr>
                <w:rFonts w:ascii="Times New Roman" w:hAnsi="Times New Roman" w:cs="Times New Roman"/>
                <w:b/>
                <w:noProof/>
              </w:rPr>
              <w:t> </w:t>
            </w:r>
            <w:r w:rsidRPr="00D971B4">
              <w:rPr>
                <w:rFonts w:ascii="Times New Roman" w:hAnsi="Times New Roman" w:cs="Times New Roman"/>
                <w:b/>
                <w:noProof/>
              </w:rPr>
              <w:t> </w:t>
            </w:r>
            <w:r w:rsidRPr="00D971B4">
              <w:rPr>
                <w:rFonts w:ascii="Times New Roman" w:hAnsi="Times New Roman" w:cs="Times New Roman"/>
                <w:b/>
                <w:noProof/>
              </w:rPr>
              <w:t> </w:t>
            </w:r>
            <w:r w:rsidRPr="00D971B4">
              <w:rPr>
                <w:rFonts w:ascii="Times New Roman" w:hAnsi="Times New Roman" w:cs="Times New Roman"/>
                <w:b/>
                <w:noProof/>
              </w:rPr>
              <w:t> </w:t>
            </w:r>
            <w:r w:rsidRPr="00D971B4">
              <w:rPr>
                <w:rFonts w:ascii="Times New Roman" w:hAnsi="Times New Roman" w:cs="Times New Roman"/>
                <w:b/>
                <w:noProof/>
              </w:rPr>
              <w:t> </w:t>
            </w:r>
            <w:r w:rsidRPr="00D971B4">
              <w:rPr>
                <w:rFonts w:ascii="Times New Roman" w:hAnsi="Times New Roman" w:cs="Times New Roman"/>
                <w:b/>
              </w:rPr>
              <w:fldChar w:fldCharType="end"/>
            </w:r>
          </w:p>
        </w:tc>
        <w:tc>
          <w:tcPr>
            <w:tcW w:w="1530" w:type="dxa"/>
          </w:tcPr>
          <w:p w14:paraId="31CA8463" w14:textId="7ECB8446" w:rsidR="00CB0D71" w:rsidRDefault="00CB0D71" w:rsidP="00F54DEA">
            <w:pPr>
              <w:rPr>
                <w:rFonts w:ascii="Times New Roman" w:hAnsi="Times New Roman" w:cs="Times New Roman"/>
              </w:rPr>
            </w:pPr>
            <w:r>
              <w:rPr>
                <w:rFonts w:ascii="Times New Roman" w:hAnsi="Times New Roman" w:cs="Times New Roman"/>
              </w:rPr>
              <w:t>Dist/ESU Zip:</w:t>
            </w:r>
          </w:p>
        </w:tc>
        <w:tc>
          <w:tcPr>
            <w:tcW w:w="990" w:type="dxa"/>
          </w:tcPr>
          <w:p w14:paraId="41459BC9" w14:textId="77777777" w:rsidR="00CB0D71" w:rsidRPr="00D971B4" w:rsidRDefault="00CB0D71" w:rsidP="00F54DEA">
            <w:pPr>
              <w:rPr>
                <w:rFonts w:ascii="Times New Roman" w:hAnsi="Times New Roman" w:cs="Times New Roman"/>
                <w:b/>
              </w:rPr>
            </w:pPr>
            <w:r w:rsidRPr="00D971B4">
              <w:rPr>
                <w:rFonts w:ascii="Times New Roman" w:hAnsi="Times New Roman" w:cs="Times New Roman"/>
                <w:b/>
              </w:rPr>
              <w:fldChar w:fldCharType="begin">
                <w:ffData>
                  <w:name w:val="Text5"/>
                  <w:enabled/>
                  <w:calcOnExit w:val="0"/>
                  <w:textInput/>
                </w:ffData>
              </w:fldChar>
            </w:r>
            <w:r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Pr="00D971B4">
              <w:rPr>
                <w:rFonts w:ascii="Times New Roman" w:hAnsi="Times New Roman" w:cs="Times New Roman"/>
                <w:b/>
                <w:noProof/>
              </w:rPr>
              <w:t> </w:t>
            </w:r>
            <w:r w:rsidRPr="00D971B4">
              <w:rPr>
                <w:rFonts w:ascii="Times New Roman" w:hAnsi="Times New Roman" w:cs="Times New Roman"/>
                <w:b/>
                <w:noProof/>
              </w:rPr>
              <w:t> </w:t>
            </w:r>
            <w:r w:rsidRPr="00D971B4">
              <w:rPr>
                <w:rFonts w:ascii="Times New Roman" w:hAnsi="Times New Roman" w:cs="Times New Roman"/>
                <w:b/>
                <w:noProof/>
              </w:rPr>
              <w:t> </w:t>
            </w:r>
            <w:r w:rsidRPr="00D971B4">
              <w:rPr>
                <w:rFonts w:ascii="Times New Roman" w:hAnsi="Times New Roman" w:cs="Times New Roman"/>
                <w:b/>
                <w:noProof/>
              </w:rPr>
              <w:t> </w:t>
            </w:r>
            <w:r w:rsidRPr="00D971B4">
              <w:rPr>
                <w:rFonts w:ascii="Times New Roman" w:hAnsi="Times New Roman" w:cs="Times New Roman"/>
                <w:b/>
                <w:noProof/>
              </w:rPr>
              <w:t> </w:t>
            </w:r>
            <w:r w:rsidRPr="00D971B4">
              <w:rPr>
                <w:rFonts w:ascii="Times New Roman" w:hAnsi="Times New Roman" w:cs="Times New Roman"/>
                <w:b/>
              </w:rPr>
              <w:fldChar w:fldCharType="end"/>
            </w:r>
          </w:p>
        </w:tc>
        <w:tc>
          <w:tcPr>
            <w:tcW w:w="1800" w:type="dxa"/>
          </w:tcPr>
          <w:p w14:paraId="26765559" w14:textId="21C975E5" w:rsidR="00CB0D71" w:rsidRDefault="00CB0D71" w:rsidP="00F54DEA">
            <w:pPr>
              <w:rPr>
                <w:rFonts w:ascii="Times New Roman" w:hAnsi="Times New Roman" w:cs="Times New Roman"/>
              </w:rPr>
            </w:pPr>
            <w:r>
              <w:rPr>
                <w:rFonts w:ascii="Times New Roman" w:hAnsi="Times New Roman" w:cs="Times New Roman"/>
              </w:rPr>
              <w:t>Dist/ESU Phone:</w:t>
            </w:r>
          </w:p>
        </w:tc>
        <w:tc>
          <w:tcPr>
            <w:tcW w:w="1530" w:type="dxa"/>
          </w:tcPr>
          <w:p w14:paraId="24B4FD51" w14:textId="77777777" w:rsidR="00CB0D71" w:rsidRPr="00D971B4" w:rsidRDefault="00CB0D71" w:rsidP="00F54DEA">
            <w:pPr>
              <w:rPr>
                <w:rFonts w:ascii="Times New Roman" w:hAnsi="Times New Roman" w:cs="Times New Roman"/>
                <w:b/>
              </w:rPr>
            </w:pPr>
            <w:r w:rsidRPr="00D971B4">
              <w:rPr>
                <w:rFonts w:ascii="Times New Roman" w:hAnsi="Times New Roman" w:cs="Times New Roman"/>
                <w:b/>
              </w:rPr>
              <w:fldChar w:fldCharType="begin">
                <w:ffData>
                  <w:name w:val="Text6"/>
                  <w:enabled/>
                  <w:calcOnExit w:val="0"/>
                  <w:textInput/>
                </w:ffData>
              </w:fldChar>
            </w:r>
            <w:r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Pr="00D971B4">
              <w:rPr>
                <w:rFonts w:ascii="Times New Roman" w:hAnsi="Times New Roman" w:cs="Times New Roman"/>
                <w:b/>
                <w:noProof/>
              </w:rPr>
              <w:t> </w:t>
            </w:r>
            <w:r w:rsidRPr="00D971B4">
              <w:rPr>
                <w:rFonts w:ascii="Times New Roman" w:hAnsi="Times New Roman" w:cs="Times New Roman"/>
                <w:b/>
                <w:noProof/>
              </w:rPr>
              <w:t> </w:t>
            </w:r>
            <w:r w:rsidRPr="00D971B4">
              <w:rPr>
                <w:rFonts w:ascii="Times New Roman" w:hAnsi="Times New Roman" w:cs="Times New Roman"/>
                <w:b/>
                <w:noProof/>
              </w:rPr>
              <w:t> </w:t>
            </w:r>
            <w:r w:rsidRPr="00D971B4">
              <w:rPr>
                <w:rFonts w:ascii="Times New Roman" w:hAnsi="Times New Roman" w:cs="Times New Roman"/>
                <w:b/>
                <w:noProof/>
              </w:rPr>
              <w:t> </w:t>
            </w:r>
            <w:r w:rsidRPr="00D971B4">
              <w:rPr>
                <w:rFonts w:ascii="Times New Roman" w:hAnsi="Times New Roman" w:cs="Times New Roman"/>
                <w:b/>
                <w:noProof/>
              </w:rPr>
              <w:t> </w:t>
            </w:r>
            <w:r w:rsidRPr="00D971B4">
              <w:rPr>
                <w:rFonts w:ascii="Times New Roman" w:hAnsi="Times New Roman" w:cs="Times New Roman"/>
                <w:b/>
              </w:rPr>
              <w:fldChar w:fldCharType="end"/>
            </w:r>
          </w:p>
        </w:tc>
      </w:tr>
    </w:tbl>
    <w:p w14:paraId="5A9CE765" w14:textId="77777777" w:rsidR="00CB0D71" w:rsidRDefault="00CB0D71" w:rsidP="00CB0D71">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4585"/>
        <w:gridCol w:w="4765"/>
      </w:tblGrid>
      <w:tr w:rsidR="00CB0D71" w:rsidRPr="00D971B4" w14:paraId="261E13C0" w14:textId="77777777" w:rsidTr="00CB0D71">
        <w:tc>
          <w:tcPr>
            <w:tcW w:w="4585" w:type="dxa"/>
          </w:tcPr>
          <w:p w14:paraId="2C9E3F6D" w14:textId="7920CDC7" w:rsidR="00CB0D71" w:rsidRDefault="00CB0D71" w:rsidP="00F54DEA">
            <w:pPr>
              <w:rPr>
                <w:rFonts w:ascii="Times New Roman" w:hAnsi="Times New Roman" w:cs="Times New Roman"/>
              </w:rPr>
            </w:pPr>
            <w:r>
              <w:rPr>
                <w:rFonts w:ascii="Times New Roman" w:hAnsi="Times New Roman" w:cs="Times New Roman"/>
              </w:rPr>
              <w:t>Applicant’s Current Position in District or ESU:</w:t>
            </w:r>
          </w:p>
        </w:tc>
        <w:tc>
          <w:tcPr>
            <w:tcW w:w="4765" w:type="dxa"/>
          </w:tcPr>
          <w:p w14:paraId="4DF40985" w14:textId="77777777" w:rsidR="00CB0D71" w:rsidRPr="00D971B4" w:rsidRDefault="00CB0D71" w:rsidP="00F54DEA">
            <w:pPr>
              <w:rPr>
                <w:rFonts w:ascii="Times New Roman" w:hAnsi="Times New Roman" w:cs="Times New Roman"/>
                <w:b/>
              </w:rPr>
            </w:pPr>
            <w:r w:rsidRPr="00D971B4">
              <w:rPr>
                <w:rFonts w:ascii="Times New Roman" w:hAnsi="Times New Roman" w:cs="Times New Roman"/>
                <w:b/>
              </w:rPr>
              <w:fldChar w:fldCharType="begin">
                <w:ffData>
                  <w:name w:val="Text8"/>
                  <w:enabled/>
                  <w:calcOnExit w:val="0"/>
                  <w:textInput/>
                </w:ffData>
              </w:fldChar>
            </w:r>
            <w:r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Pr="00D971B4">
              <w:rPr>
                <w:rFonts w:ascii="Times New Roman" w:hAnsi="Times New Roman" w:cs="Times New Roman"/>
                <w:b/>
                <w:noProof/>
              </w:rPr>
              <w:t> </w:t>
            </w:r>
            <w:r w:rsidRPr="00D971B4">
              <w:rPr>
                <w:rFonts w:ascii="Times New Roman" w:hAnsi="Times New Roman" w:cs="Times New Roman"/>
                <w:b/>
                <w:noProof/>
              </w:rPr>
              <w:t> </w:t>
            </w:r>
            <w:r w:rsidRPr="00D971B4">
              <w:rPr>
                <w:rFonts w:ascii="Times New Roman" w:hAnsi="Times New Roman" w:cs="Times New Roman"/>
                <w:b/>
                <w:noProof/>
              </w:rPr>
              <w:t> </w:t>
            </w:r>
            <w:r w:rsidRPr="00D971B4">
              <w:rPr>
                <w:rFonts w:ascii="Times New Roman" w:hAnsi="Times New Roman" w:cs="Times New Roman"/>
                <w:b/>
                <w:noProof/>
              </w:rPr>
              <w:t> </w:t>
            </w:r>
            <w:r w:rsidRPr="00D971B4">
              <w:rPr>
                <w:rFonts w:ascii="Times New Roman" w:hAnsi="Times New Roman" w:cs="Times New Roman"/>
                <w:b/>
                <w:noProof/>
              </w:rPr>
              <w:t> </w:t>
            </w:r>
            <w:r w:rsidRPr="00D971B4">
              <w:rPr>
                <w:rFonts w:ascii="Times New Roman" w:hAnsi="Times New Roman" w:cs="Times New Roman"/>
                <w:b/>
              </w:rPr>
              <w:fldChar w:fldCharType="end"/>
            </w:r>
          </w:p>
        </w:tc>
      </w:tr>
    </w:tbl>
    <w:p w14:paraId="05F4E3D1" w14:textId="77777777" w:rsidR="00CB0D71" w:rsidRDefault="00CB0D71" w:rsidP="007236C6">
      <w:pPr>
        <w:spacing w:after="120"/>
        <w:rPr>
          <w:rFonts w:ascii="Times New Roman" w:hAnsi="Times New Roman" w:cs="Times New Roman"/>
        </w:rPr>
      </w:pPr>
    </w:p>
    <w:p w14:paraId="27AA4ACC" w14:textId="77777777" w:rsidR="00DB1DE0" w:rsidRDefault="007236C6" w:rsidP="007236C6">
      <w:pPr>
        <w:pStyle w:val="Default"/>
        <w:rPr>
          <w:b/>
          <w:bCs/>
          <w:sz w:val="28"/>
          <w:szCs w:val="28"/>
          <w:u w:val="single"/>
        </w:rPr>
      </w:pPr>
      <w:r w:rsidRPr="00DB1DE0">
        <w:rPr>
          <w:b/>
          <w:bCs/>
          <w:sz w:val="28"/>
          <w:szCs w:val="28"/>
          <w:u w:val="single"/>
        </w:rPr>
        <w:t>Plan of Study</w:t>
      </w:r>
    </w:p>
    <w:p w14:paraId="4B04422F" w14:textId="77777777" w:rsidR="00DB1DE0" w:rsidRDefault="00DB1DE0" w:rsidP="00DB1DE0">
      <w:pPr>
        <w:spacing w:after="120"/>
        <w:rPr>
          <w:rFonts w:ascii="Times New Roman" w:hAnsi="Times New Roman" w:cs="Times New Roman"/>
          <w:bCs/>
          <w:color w:val="000000"/>
          <w:szCs w:val="28"/>
        </w:rPr>
      </w:pPr>
    </w:p>
    <w:tbl>
      <w:tblPr>
        <w:tblStyle w:val="TableGrid"/>
        <w:tblW w:w="0" w:type="auto"/>
        <w:tblLook w:val="00A0" w:firstRow="1" w:lastRow="0" w:firstColumn="1" w:lastColumn="0" w:noHBand="0" w:noVBand="0"/>
      </w:tblPr>
      <w:tblGrid>
        <w:gridCol w:w="3372"/>
        <w:gridCol w:w="5978"/>
      </w:tblGrid>
      <w:tr w:rsidR="00DB1DE0" w14:paraId="47A46983" w14:textId="77777777">
        <w:tc>
          <w:tcPr>
            <w:tcW w:w="3438" w:type="dxa"/>
          </w:tcPr>
          <w:p w14:paraId="7D6BE940" w14:textId="242883C7" w:rsidR="00DB1DE0" w:rsidRDefault="00DB1DE0" w:rsidP="00784902">
            <w:pPr>
              <w:rPr>
                <w:rFonts w:ascii="Times New Roman" w:hAnsi="Times New Roman" w:cs="Times New Roman"/>
              </w:rPr>
            </w:pPr>
            <w:r>
              <w:rPr>
                <w:rFonts w:ascii="Times New Roman" w:hAnsi="Times New Roman" w:cs="Times New Roman"/>
              </w:rPr>
              <w:t>Name of College or University:</w:t>
            </w:r>
          </w:p>
        </w:tc>
        <w:tc>
          <w:tcPr>
            <w:tcW w:w="6138" w:type="dxa"/>
          </w:tcPr>
          <w:p w14:paraId="2FE036D6" w14:textId="77777777" w:rsidR="00DB1DE0"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18"/>
                  <w:enabled/>
                  <w:calcOnExit w:val="0"/>
                  <w:textInput/>
                </w:ffData>
              </w:fldChar>
            </w:r>
            <w:bookmarkStart w:id="9" w:name="Text18"/>
            <w:r w:rsidR="00DB1DE0"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Pr="00D971B4">
              <w:rPr>
                <w:rFonts w:ascii="Times New Roman" w:hAnsi="Times New Roman" w:cs="Times New Roman"/>
                <w:b/>
              </w:rPr>
              <w:fldChar w:fldCharType="end"/>
            </w:r>
            <w:bookmarkEnd w:id="9"/>
          </w:p>
        </w:tc>
      </w:tr>
    </w:tbl>
    <w:p w14:paraId="0970A228" w14:textId="77777777" w:rsidR="00DB1DE0" w:rsidRDefault="00DB1DE0" w:rsidP="00DB1DE0">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3368"/>
        <w:gridCol w:w="5982"/>
      </w:tblGrid>
      <w:tr w:rsidR="00DB1DE0" w14:paraId="313B826A" w14:textId="77777777">
        <w:tc>
          <w:tcPr>
            <w:tcW w:w="3438" w:type="dxa"/>
          </w:tcPr>
          <w:p w14:paraId="41098AA9" w14:textId="77777777" w:rsidR="00DB1DE0" w:rsidRDefault="00DB1DE0" w:rsidP="00784902">
            <w:pPr>
              <w:rPr>
                <w:rFonts w:ascii="Times New Roman" w:hAnsi="Times New Roman" w:cs="Times New Roman"/>
              </w:rPr>
            </w:pPr>
            <w:r>
              <w:rPr>
                <w:rFonts w:ascii="Times New Roman" w:hAnsi="Times New Roman" w:cs="Times New Roman"/>
              </w:rPr>
              <w:t>Address of Financial Aid Office:</w:t>
            </w:r>
          </w:p>
        </w:tc>
        <w:tc>
          <w:tcPr>
            <w:tcW w:w="6138" w:type="dxa"/>
          </w:tcPr>
          <w:p w14:paraId="26193CBA" w14:textId="77777777" w:rsidR="00DB1DE0"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19"/>
                  <w:enabled/>
                  <w:calcOnExit w:val="0"/>
                  <w:textInput/>
                </w:ffData>
              </w:fldChar>
            </w:r>
            <w:bookmarkStart w:id="10" w:name="Text19"/>
            <w:r w:rsidR="00DB1DE0"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Pr="00D971B4">
              <w:rPr>
                <w:rFonts w:ascii="Times New Roman" w:hAnsi="Times New Roman" w:cs="Times New Roman"/>
                <w:b/>
              </w:rPr>
              <w:fldChar w:fldCharType="end"/>
            </w:r>
            <w:bookmarkEnd w:id="10"/>
          </w:p>
        </w:tc>
      </w:tr>
    </w:tbl>
    <w:p w14:paraId="5306E3FD" w14:textId="77777777" w:rsidR="00DB1DE0" w:rsidRDefault="00DB1DE0" w:rsidP="00DB1DE0">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3375"/>
        <w:gridCol w:w="5975"/>
      </w:tblGrid>
      <w:tr w:rsidR="00CB0D71" w:rsidRPr="00D971B4" w14:paraId="79A4C8E1" w14:textId="77777777" w:rsidTr="00F54DEA">
        <w:tc>
          <w:tcPr>
            <w:tcW w:w="3438" w:type="dxa"/>
          </w:tcPr>
          <w:p w14:paraId="10D5D6F0" w14:textId="0D3C91D5" w:rsidR="00CB0D71" w:rsidRDefault="00CB0D71" w:rsidP="00F54DEA">
            <w:pPr>
              <w:rPr>
                <w:rFonts w:ascii="Times New Roman" w:hAnsi="Times New Roman" w:cs="Times New Roman"/>
              </w:rPr>
            </w:pPr>
            <w:r>
              <w:rPr>
                <w:rFonts w:ascii="Times New Roman" w:hAnsi="Times New Roman" w:cs="Times New Roman"/>
              </w:rPr>
              <w:t xml:space="preserve">Teaching Endorsement </w:t>
            </w:r>
            <w:proofErr w:type="gramStart"/>
            <w:r>
              <w:rPr>
                <w:rFonts w:ascii="Times New Roman" w:hAnsi="Times New Roman" w:cs="Times New Roman"/>
              </w:rPr>
              <w:t>Sought::</w:t>
            </w:r>
            <w:proofErr w:type="gramEnd"/>
          </w:p>
        </w:tc>
        <w:tc>
          <w:tcPr>
            <w:tcW w:w="6138" w:type="dxa"/>
          </w:tcPr>
          <w:p w14:paraId="76A38150" w14:textId="77777777" w:rsidR="00CB0D71" w:rsidRPr="00D971B4" w:rsidRDefault="00CB0D71" w:rsidP="00F54DEA">
            <w:pPr>
              <w:rPr>
                <w:rFonts w:ascii="Times New Roman" w:hAnsi="Times New Roman" w:cs="Times New Roman"/>
                <w:b/>
              </w:rPr>
            </w:pPr>
            <w:r w:rsidRPr="00D971B4">
              <w:rPr>
                <w:rFonts w:ascii="Times New Roman" w:hAnsi="Times New Roman" w:cs="Times New Roman"/>
                <w:b/>
              </w:rPr>
              <w:fldChar w:fldCharType="begin">
                <w:ffData>
                  <w:name w:val="Text19"/>
                  <w:enabled/>
                  <w:calcOnExit w:val="0"/>
                  <w:textInput/>
                </w:ffData>
              </w:fldChar>
            </w:r>
            <w:r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Pr="00D971B4">
              <w:rPr>
                <w:rFonts w:ascii="Times New Roman" w:hAnsi="Times New Roman" w:cs="Times New Roman"/>
                <w:b/>
                <w:noProof/>
              </w:rPr>
              <w:t> </w:t>
            </w:r>
            <w:r w:rsidRPr="00D971B4">
              <w:rPr>
                <w:rFonts w:ascii="Times New Roman" w:hAnsi="Times New Roman" w:cs="Times New Roman"/>
                <w:b/>
                <w:noProof/>
              </w:rPr>
              <w:t> </w:t>
            </w:r>
            <w:r w:rsidRPr="00D971B4">
              <w:rPr>
                <w:rFonts w:ascii="Times New Roman" w:hAnsi="Times New Roman" w:cs="Times New Roman"/>
                <w:b/>
                <w:noProof/>
              </w:rPr>
              <w:t> </w:t>
            </w:r>
            <w:r w:rsidRPr="00D971B4">
              <w:rPr>
                <w:rFonts w:ascii="Times New Roman" w:hAnsi="Times New Roman" w:cs="Times New Roman"/>
                <w:b/>
                <w:noProof/>
              </w:rPr>
              <w:t> </w:t>
            </w:r>
            <w:r w:rsidRPr="00D971B4">
              <w:rPr>
                <w:rFonts w:ascii="Times New Roman" w:hAnsi="Times New Roman" w:cs="Times New Roman"/>
                <w:b/>
                <w:noProof/>
              </w:rPr>
              <w:t> </w:t>
            </w:r>
            <w:r w:rsidRPr="00D971B4">
              <w:rPr>
                <w:rFonts w:ascii="Times New Roman" w:hAnsi="Times New Roman" w:cs="Times New Roman"/>
                <w:b/>
              </w:rPr>
              <w:fldChar w:fldCharType="end"/>
            </w:r>
          </w:p>
        </w:tc>
      </w:tr>
    </w:tbl>
    <w:p w14:paraId="2DD31EF5" w14:textId="77777777" w:rsidR="00DB1DE0" w:rsidRDefault="00DB1DE0" w:rsidP="00DB1DE0">
      <w:pPr>
        <w:spacing w:after="120"/>
        <w:rPr>
          <w:rFonts w:ascii="Times New Roman" w:hAnsi="Times New Roman" w:cs="Times New Roman"/>
        </w:rPr>
      </w:pPr>
    </w:p>
    <w:tbl>
      <w:tblPr>
        <w:tblStyle w:val="TableGrid"/>
        <w:tblW w:w="0" w:type="auto"/>
        <w:tblLook w:val="00A0" w:firstRow="1" w:lastRow="0" w:firstColumn="1" w:lastColumn="0" w:noHBand="0" w:noVBand="0"/>
      </w:tblPr>
      <w:tblGrid>
        <w:gridCol w:w="4855"/>
        <w:gridCol w:w="4495"/>
      </w:tblGrid>
      <w:tr w:rsidR="00DB1DE0" w14:paraId="43942F54" w14:textId="77777777" w:rsidTr="00CB0D71">
        <w:tc>
          <w:tcPr>
            <w:tcW w:w="4855" w:type="dxa"/>
          </w:tcPr>
          <w:p w14:paraId="17575979" w14:textId="6450E788" w:rsidR="00DB1DE0" w:rsidRDefault="00DB1DE0" w:rsidP="00784902">
            <w:pPr>
              <w:rPr>
                <w:rFonts w:ascii="Times New Roman" w:hAnsi="Times New Roman" w:cs="Times New Roman"/>
              </w:rPr>
            </w:pPr>
            <w:r>
              <w:rPr>
                <w:rFonts w:ascii="Times New Roman" w:hAnsi="Times New Roman" w:cs="Times New Roman"/>
              </w:rPr>
              <w:t xml:space="preserve">3. Has </w:t>
            </w:r>
            <w:r w:rsidR="00CB0D71">
              <w:rPr>
                <w:rFonts w:ascii="Times New Roman" w:hAnsi="Times New Roman" w:cs="Times New Roman"/>
              </w:rPr>
              <w:t>the Applicant</w:t>
            </w:r>
            <w:r>
              <w:rPr>
                <w:rFonts w:ascii="Times New Roman" w:hAnsi="Times New Roman" w:cs="Times New Roman"/>
              </w:rPr>
              <w:t xml:space="preserve"> Been Accepted for Admission:</w:t>
            </w:r>
          </w:p>
        </w:tc>
        <w:tc>
          <w:tcPr>
            <w:tcW w:w="4495" w:type="dxa"/>
          </w:tcPr>
          <w:p w14:paraId="0D1040D7" w14:textId="77777777" w:rsidR="00DB1DE0"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Dropdown1"/>
                  <w:enabled/>
                  <w:calcOnExit w:val="0"/>
                  <w:ddList>
                    <w:listEntry w:val="Yes"/>
                    <w:listEntry w:val="No"/>
                  </w:ddList>
                </w:ffData>
              </w:fldChar>
            </w:r>
            <w:bookmarkStart w:id="11" w:name="Dropdown1"/>
            <w:r w:rsidR="00DB1DE0" w:rsidRPr="00D971B4">
              <w:rPr>
                <w:rFonts w:ascii="Times New Roman" w:hAnsi="Times New Roman" w:cs="Times New Roman"/>
                <w:b/>
              </w:rPr>
              <w:instrText xml:space="preserve"> FORMDROPDOWN </w:instrText>
            </w:r>
            <w:r w:rsidRPr="00D971B4">
              <w:rPr>
                <w:rFonts w:ascii="Times New Roman" w:hAnsi="Times New Roman" w:cs="Times New Roman"/>
                <w:b/>
              </w:rPr>
            </w:r>
            <w:r w:rsidRPr="00D971B4">
              <w:rPr>
                <w:rFonts w:ascii="Times New Roman" w:hAnsi="Times New Roman" w:cs="Times New Roman"/>
                <w:b/>
              </w:rPr>
              <w:fldChar w:fldCharType="separate"/>
            </w:r>
            <w:r w:rsidRPr="00D971B4">
              <w:rPr>
                <w:rFonts w:ascii="Times New Roman" w:hAnsi="Times New Roman" w:cs="Times New Roman"/>
                <w:b/>
              </w:rPr>
              <w:fldChar w:fldCharType="end"/>
            </w:r>
            <w:bookmarkEnd w:id="11"/>
          </w:p>
        </w:tc>
      </w:tr>
    </w:tbl>
    <w:p w14:paraId="26E87E56" w14:textId="77777777" w:rsidR="00DB1DE0" w:rsidRDefault="00DB1DE0" w:rsidP="008F71C3">
      <w:pPr>
        <w:spacing w:after="80"/>
        <w:rPr>
          <w:rFonts w:ascii="Times New Roman" w:hAnsi="Times New Roman" w:cs="Times New Roman"/>
        </w:rPr>
      </w:pPr>
    </w:p>
    <w:p w14:paraId="40437465" w14:textId="77777777" w:rsidR="00DB1DE0" w:rsidRDefault="00DB1DE0" w:rsidP="00784902">
      <w:pPr>
        <w:rPr>
          <w:rFonts w:ascii="Times New Roman" w:hAnsi="Times New Roman" w:cs="Times New Roman"/>
        </w:rPr>
      </w:pPr>
      <w:r>
        <w:rPr>
          <w:rFonts w:ascii="Times New Roman" w:hAnsi="Times New Roman" w:cs="Times New Roman"/>
        </w:rPr>
        <w:t>If not, explain status (the table will expand as you type):</w:t>
      </w:r>
    </w:p>
    <w:tbl>
      <w:tblPr>
        <w:tblStyle w:val="TableGrid"/>
        <w:tblW w:w="0" w:type="auto"/>
        <w:tblLook w:val="00A0" w:firstRow="1" w:lastRow="0" w:firstColumn="1" w:lastColumn="0" w:noHBand="0" w:noVBand="0"/>
      </w:tblPr>
      <w:tblGrid>
        <w:gridCol w:w="9350"/>
      </w:tblGrid>
      <w:tr w:rsidR="00DB1DE0" w14:paraId="6A5EE6CA" w14:textId="77777777">
        <w:tc>
          <w:tcPr>
            <w:tcW w:w="9576" w:type="dxa"/>
          </w:tcPr>
          <w:p w14:paraId="76D527A5" w14:textId="77777777" w:rsidR="00DB1DE0"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21"/>
                  <w:enabled/>
                  <w:calcOnExit w:val="0"/>
                  <w:textInput/>
                </w:ffData>
              </w:fldChar>
            </w:r>
            <w:bookmarkStart w:id="12" w:name="Text21"/>
            <w:r w:rsidR="00DB1DE0"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00DB1DE0" w:rsidRPr="00D971B4">
              <w:rPr>
                <w:rFonts w:ascii="Times New Roman" w:hAnsi="Times New Roman" w:cs="Times New Roman"/>
                <w:b/>
                <w:noProof/>
              </w:rPr>
              <w:t> </w:t>
            </w:r>
            <w:r w:rsidRPr="00D971B4">
              <w:rPr>
                <w:rFonts w:ascii="Times New Roman" w:hAnsi="Times New Roman" w:cs="Times New Roman"/>
                <w:b/>
              </w:rPr>
              <w:fldChar w:fldCharType="end"/>
            </w:r>
            <w:bookmarkEnd w:id="12"/>
          </w:p>
        </w:tc>
      </w:tr>
    </w:tbl>
    <w:p w14:paraId="55C8CB58" w14:textId="77777777" w:rsidR="00DB1DE0" w:rsidRDefault="00DB1DE0" w:rsidP="008F71C3">
      <w:pPr>
        <w:spacing w:after="80"/>
        <w:rPr>
          <w:rFonts w:ascii="Times New Roman" w:hAnsi="Times New Roman" w:cs="Times New Roman"/>
        </w:rPr>
      </w:pPr>
    </w:p>
    <w:p w14:paraId="144ED8B3" w14:textId="77777777" w:rsidR="007003B5" w:rsidRDefault="007003B5" w:rsidP="007003B5">
      <w:pPr>
        <w:spacing w:after="120"/>
        <w:rPr>
          <w:rFonts w:ascii="Times New Roman" w:hAnsi="Times New Roman" w:cs="Times New Roman"/>
          <w:b/>
          <w:sz w:val="28"/>
          <w:u w:val="single"/>
        </w:rPr>
      </w:pPr>
      <w:r w:rsidRPr="007003B5">
        <w:rPr>
          <w:rFonts w:ascii="Times New Roman" w:hAnsi="Times New Roman" w:cs="Times New Roman"/>
          <w:b/>
          <w:sz w:val="28"/>
          <w:u w:val="single"/>
        </w:rPr>
        <w:lastRenderedPageBreak/>
        <w:t>Education</w:t>
      </w:r>
    </w:p>
    <w:p w14:paraId="73E73E31" w14:textId="77777777" w:rsidR="00DC0CF7" w:rsidRPr="007003B5" w:rsidRDefault="00DC0CF7" w:rsidP="007003B5">
      <w:pPr>
        <w:spacing w:after="120"/>
        <w:rPr>
          <w:rFonts w:ascii="Times New Roman" w:hAnsi="Times New Roman" w:cs="Times New Roman"/>
          <w:b/>
          <w:sz w:val="28"/>
          <w:u w:val="single"/>
        </w:rPr>
      </w:pPr>
    </w:p>
    <w:tbl>
      <w:tblPr>
        <w:tblStyle w:val="TableGrid"/>
        <w:tblW w:w="0" w:type="auto"/>
        <w:tblLook w:val="00A0" w:firstRow="1" w:lastRow="0" w:firstColumn="1" w:lastColumn="0" w:noHBand="0" w:noVBand="0"/>
      </w:tblPr>
      <w:tblGrid>
        <w:gridCol w:w="2491"/>
        <w:gridCol w:w="6859"/>
      </w:tblGrid>
      <w:tr w:rsidR="007003B5" w14:paraId="01FE6411" w14:textId="77777777">
        <w:tc>
          <w:tcPr>
            <w:tcW w:w="2538" w:type="dxa"/>
          </w:tcPr>
          <w:p w14:paraId="2FDC168E" w14:textId="77777777" w:rsidR="007003B5" w:rsidRDefault="007003B5" w:rsidP="00784902">
            <w:pPr>
              <w:rPr>
                <w:rFonts w:ascii="Times New Roman" w:hAnsi="Times New Roman" w:cs="Times New Roman"/>
              </w:rPr>
            </w:pPr>
            <w:r>
              <w:rPr>
                <w:rFonts w:ascii="Times New Roman" w:hAnsi="Times New Roman" w:cs="Times New Roman"/>
              </w:rPr>
              <w:t>1. Name of High School:</w:t>
            </w:r>
          </w:p>
        </w:tc>
        <w:tc>
          <w:tcPr>
            <w:tcW w:w="7038" w:type="dxa"/>
          </w:tcPr>
          <w:p w14:paraId="295A2306" w14:textId="77777777" w:rsidR="007003B5"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23"/>
                  <w:enabled/>
                  <w:calcOnExit w:val="0"/>
                  <w:textInput/>
                </w:ffData>
              </w:fldChar>
            </w:r>
            <w:bookmarkStart w:id="13" w:name="Text23"/>
            <w:r w:rsidR="007003B5"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007003B5" w:rsidRPr="00D971B4">
              <w:rPr>
                <w:rFonts w:ascii="Times New Roman" w:hAnsi="Times New Roman" w:cs="Times New Roman"/>
                <w:b/>
                <w:noProof/>
              </w:rPr>
              <w:t> </w:t>
            </w:r>
            <w:r w:rsidRPr="00D971B4">
              <w:rPr>
                <w:rFonts w:ascii="Times New Roman" w:hAnsi="Times New Roman" w:cs="Times New Roman"/>
                <w:b/>
              </w:rPr>
              <w:fldChar w:fldCharType="end"/>
            </w:r>
            <w:bookmarkEnd w:id="13"/>
          </w:p>
        </w:tc>
      </w:tr>
    </w:tbl>
    <w:p w14:paraId="6E8C6F77" w14:textId="77777777" w:rsidR="00DC0CF7" w:rsidRDefault="00DC0CF7" w:rsidP="008F71C3">
      <w:pPr>
        <w:spacing w:after="80"/>
        <w:rPr>
          <w:rFonts w:ascii="Times New Roman" w:hAnsi="Times New Roman" w:cs="Times New Roman"/>
        </w:rPr>
      </w:pPr>
    </w:p>
    <w:tbl>
      <w:tblPr>
        <w:tblStyle w:val="TableGrid"/>
        <w:tblW w:w="0" w:type="auto"/>
        <w:tblLook w:val="00A0" w:firstRow="1" w:lastRow="0" w:firstColumn="1" w:lastColumn="0" w:noHBand="0" w:noVBand="0"/>
      </w:tblPr>
      <w:tblGrid>
        <w:gridCol w:w="2497"/>
        <w:gridCol w:w="6853"/>
      </w:tblGrid>
      <w:tr w:rsidR="00DC0CF7" w:rsidRPr="00D971B4" w14:paraId="47909C15" w14:textId="77777777" w:rsidTr="00F54DEA">
        <w:tc>
          <w:tcPr>
            <w:tcW w:w="2538" w:type="dxa"/>
          </w:tcPr>
          <w:p w14:paraId="7FBAB6C8" w14:textId="75DDA489" w:rsidR="00DC0CF7" w:rsidRDefault="00DC0CF7" w:rsidP="00F54DEA">
            <w:pPr>
              <w:rPr>
                <w:rFonts w:ascii="Times New Roman" w:hAnsi="Times New Roman" w:cs="Times New Roman"/>
              </w:rPr>
            </w:pPr>
            <w:r>
              <w:rPr>
                <w:rFonts w:ascii="Times New Roman" w:hAnsi="Times New Roman" w:cs="Times New Roman"/>
              </w:rPr>
              <w:t>2. College(s) Attended:</w:t>
            </w:r>
          </w:p>
        </w:tc>
        <w:tc>
          <w:tcPr>
            <w:tcW w:w="7038" w:type="dxa"/>
          </w:tcPr>
          <w:p w14:paraId="39031D87" w14:textId="77777777" w:rsidR="00DC0CF7" w:rsidRPr="00D971B4" w:rsidRDefault="00DC0CF7" w:rsidP="00F54DEA">
            <w:pPr>
              <w:rPr>
                <w:rFonts w:ascii="Times New Roman" w:hAnsi="Times New Roman" w:cs="Times New Roman"/>
                <w:b/>
              </w:rPr>
            </w:pPr>
            <w:r w:rsidRPr="00D971B4">
              <w:rPr>
                <w:rFonts w:ascii="Times New Roman" w:hAnsi="Times New Roman" w:cs="Times New Roman"/>
                <w:b/>
              </w:rPr>
              <w:fldChar w:fldCharType="begin">
                <w:ffData>
                  <w:name w:val="Text23"/>
                  <w:enabled/>
                  <w:calcOnExit w:val="0"/>
                  <w:textInput/>
                </w:ffData>
              </w:fldChar>
            </w:r>
            <w:r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Pr="00D971B4">
              <w:rPr>
                <w:rFonts w:ascii="Times New Roman" w:hAnsi="Times New Roman" w:cs="Times New Roman"/>
                <w:b/>
                <w:noProof/>
              </w:rPr>
              <w:t> </w:t>
            </w:r>
            <w:r w:rsidRPr="00D971B4">
              <w:rPr>
                <w:rFonts w:ascii="Times New Roman" w:hAnsi="Times New Roman" w:cs="Times New Roman"/>
                <w:b/>
                <w:noProof/>
              </w:rPr>
              <w:t> </w:t>
            </w:r>
            <w:r w:rsidRPr="00D971B4">
              <w:rPr>
                <w:rFonts w:ascii="Times New Roman" w:hAnsi="Times New Roman" w:cs="Times New Roman"/>
                <w:b/>
                <w:noProof/>
              </w:rPr>
              <w:t> </w:t>
            </w:r>
            <w:r w:rsidRPr="00D971B4">
              <w:rPr>
                <w:rFonts w:ascii="Times New Roman" w:hAnsi="Times New Roman" w:cs="Times New Roman"/>
                <w:b/>
                <w:noProof/>
              </w:rPr>
              <w:t> </w:t>
            </w:r>
            <w:r w:rsidRPr="00D971B4">
              <w:rPr>
                <w:rFonts w:ascii="Times New Roman" w:hAnsi="Times New Roman" w:cs="Times New Roman"/>
                <w:b/>
                <w:noProof/>
              </w:rPr>
              <w:t> </w:t>
            </w:r>
            <w:r w:rsidRPr="00D971B4">
              <w:rPr>
                <w:rFonts w:ascii="Times New Roman" w:hAnsi="Times New Roman" w:cs="Times New Roman"/>
                <w:b/>
              </w:rPr>
              <w:fldChar w:fldCharType="end"/>
            </w:r>
          </w:p>
        </w:tc>
      </w:tr>
    </w:tbl>
    <w:p w14:paraId="50E64185" w14:textId="77777777" w:rsidR="00DC0CF7" w:rsidRDefault="00DC0CF7" w:rsidP="008F71C3">
      <w:pPr>
        <w:spacing w:after="80"/>
        <w:rPr>
          <w:rFonts w:ascii="Times New Roman" w:hAnsi="Times New Roman" w:cs="Times New Roman"/>
        </w:rPr>
      </w:pPr>
    </w:p>
    <w:tbl>
      <w:tblPr>
        <w:tblStyle w:val="TableGrid"/>
        <w:tblW w:w="0" w:type="auto"/>
        <w:tblLook w:val="00A0" w:firstRow="1" w:lastRow="0" w:firstColumn="1" w:lastColumn="0" w:noHBand="0" w:noVBand="0"/>
      </w:tblPr>
      <w:tblGrid>
        <w:gridCol w:w="3415"/>
        <w:gridCol w:w="5935"/>
      </w:tblGrid>
      <w:tr w:rsidR="00DC0CF7" w:rsidRPr="00D971B4" w14:paraId="0C68A1A6" w14:textId="77777777" w:rsidTr="00DC0CF7">
        <w:tc>
          <w:tcPr>
            <w:tcW w:w="3415" w:type="dxa"/>
          </w:tcPr>
          <w:p w14:paraId="1B16EBFE" w14:textId="4CC84E53" w:rsidR="00DC0CF7" w:rsidRDefault="00DC0CF7" w:rsidP="00F54DEA">
            <w:pPr>
              <w:rPr>
                <w:rFonts w:ascii="Times New Roman" w:hAnsi="Times New Roman" w:cs="Times New Roman"/>
              </w:rPr>
            </w:pPr>
            <w:r>
              <w:rPr>
                <w:rFonts w:ascii="Times New Roman" w:hAnsi="Times New Roman" w:cs="Times New Roman"/>
              </w:rPr>
              <w:t>3. College Hours Attained to Date:</w:t>
            </w:r>
          </w:p>
        </w:tc>
        <w:tc>
          <w:tcPr>
            <w:tcW w:w="5935" w:type="dxa"/>
          </w:tcPr>
          <w:p w14:paraId="59682BE4" w14:textId="77777777" w:rsidR="00DC0CF7" w:rsidRPr="00D971B4" w:rsidRDefault="00DC0CF7" w:rsidP="00F54DEA">
            <w:pPr>
              <w:rPr>
                <w:rFonts w:ascii="Times New Roman" w:hAnsi="Times New Roman" w:cs="Times New Roman"/>
                <w:b/>
              </w:rPr>
            </w:pPr>
            <w:r w:rsidRPr="00D971B4">
              <w:rPr>
                <w:rFonts w:ascii="Times New Roman" w:hAnsi="Times New Roman" w:cs="Times New Roman"/>
                <w:b/>
              </w:rPr>
              <w:fldChar w:fldCharType="begin">
                <w:ffData>
                  <w:name w:val="Text23"/>
                  <w:enabled/>
                  <w:calcOnExit w:val="0"/>
                  <w:textInput/>
                </w:ffData>
              </w:fldChar>
            </w:r>
            <w:r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Pr="00D971B4">
              <w:rPr>
                <w:rFonts w:ascii="Times New Roman" w:hAnsi="Times New Roman" w:cs="Times New Roman"/>
                <w:b/>
                <w:noProof/>
              </w:rPr>
              <w:t> </w:t>
            </w:r>
            <w:r w:rsidRPr="00D971B4">
              <w:rPr>
                <w:rFonts w:ascii="Times New Roman" w:hAnsi="Times New Roman" w:cs="Times New Roman"/>
                <w:b/>
                <w:noProof/>
              </w:rPr>
              <w:t> </w:t>
            </w:r>
            <w:r w:rsidRPr="00D971B4">
              <w:rPr>
                <w:rFonts w:ascii="Times New Roman" w:hAnsi="Times New Roman" w:cs="Times New Roman"/>
                <w:b/>
                <w:noProof/>
              </w:rPr>
              <w:t> </w:t>
            </w:r>
            <w:r w:rsidRPr="00D971B4">
              <w:rPr>
                <w:rFonts w:ascii="Times New Roman" w:hAnsi="Times New Roman" w:cs="Times New Roman"/>
                <w:b/>
                <w:noProof/>
              </w:rPr>
              <w:t> </w:t>
            </w:r>
            <w:r w:rsidRPr="00D971B4">
              <w:rPr>
                <w:rFonts w:ascii="Times New Roman" w:hAnsi="Times New Roman" w:cs="Times New Roman"/>
                <w:b/>
                <w:noProof/>
              </w:rPr>
              <w:t> </w:t>
            </w:r>
            <w:r w:rsidRPr="00D971B4">
              <w:rPr>
                <w:rFonts w:ascii="Times New Roman" w:hAnsi="Times New Roman" w:cs="Times New Roman"/>
                <w:b/>
              </w:rPr>
              <w:fldChar w:fldCharType="end"/>
            </w:r>
          </w:p>
        </w:tc>
      </w:tr>
    </w:tbl>
    <w:p w14:paraId="57B906F3" w14:textId="77777777" w:rsidR="00DC0CF7" w:rsidRDefault="00DC0CF7" w:rsidP="008F71C3">
      <w:pPr>
        <w:spacing w:after="80"/>
        <w:rPr>
          <w:rFonts w:ascii="Times New Roman" w:hAnsi="Times New Roman" w:cs="Times New Roman"/>
        </w:rPr>
      </w:pPr>
    </w:p>
    <w:tbl>
      <w:tblPr>
        <w:tblStyle w:val="TableGrid"/>
        <w:tblW w:w="0" w:type="auto"/>
        <w:tblLook w:val="00A0" w:firstRow="1" w:lastRow="0" w:firstColumn="1" w:lastColumn="0" w:noHBand="0" w:noVBand="0"/>
      </w:tblPr>
      <w:tblGrid>
        <w:gridCol w:w="1525"/>
        <w:gridCol w:w="7825"/>
      </w:tblGrid>
      <w:tr w:rsidR="00DC0CF7" w:rsidRPr="00D971B4" w14:paraId="4433BFA5" w14:textId="77777777" w:rsidTr="00DC0CF7">
        <w:tc>
          <w:tcPr>
            <w:tcW w:w="1525" w:type="dxa"/>
          </w:tcPr>
          <w:p w14:paraId="0A8690AE" w14:textId="4E4C7021" w:rsidR="00DC0CF7" w:rsidRDefault="00DC0CF7" w:rsidP="00F54DEA">
            <w:pPr>
              <w:rPr>
                <w:rFonts w:ascii="Times New Roman" w:hAnsi="Times New Roman" w:cs="Times New Roman"/>
              </w:rPr>
            </w:pPr>
            <w:r>
              <w:rPr>
                <w:rFonts w:ascii="Times New Roman" w:hAnsi="Times New Roman" w:cs="Times New Roman"/>
              </w:rPr>
              <w:t>Current Date:</w:t>
            </w:r>
          </w:p>
        </w:tc>
        <w:tc>
          <w:tcPr>
            <w:tcW w:w="7825" w:type="dxa"/>
          </w:tcPr>
          <w:p w14:paraId="67690D65" w14:textId="77777777" w:rsidR="00DC0CF7" w:rsidRPr="00D971B4" w:rsidRDefault="00DC0CF7" w:rsidP="00F54DEA">
            <w:pPr>
              <w:rPr>
                <w:rFonts w:ascii="Times New Roman" w:hAnsi="Times New Roman" w:cs="Times New Roman"/>
                <w:b/>
              </w:rPr>
            </w:pPr>
            <w:r w:rsidRPr="00D971B4">
              <w:rPr>
                <w:rFonts w:ascii="Times New Roman" w:hAnsi="Times New Roman" w:cs="Times New Roman"/>
                <w:b/>
              </w:rPr>
              <w:fldChar w:fldCharType="begin">
                <w:ffData>
                  <w:name w:val="Text23"/>
                  <w:enabled/>
                  <w:calcOnExit w:val="0"/>
                  <w:textInput/>
                </w:ffData>
              </w:fldChar>
            </w:r>
            <w:r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Pr="00D971B4">
              <w:rPr>
                <w:rFonts w:ascii="Times New Roman" w:hAnsi="Times New Roman" w:cs="Times New Roman"/>
                <w:b/>
                <w:noProof/>
              </w:rPr>
              <w:t> </w:t>
            </w:r>
            <w:r w:rsidRPr="00D971B4">
              <w:rPr>
                <w:rFonts w:ascii="Times New Roman" w:hAnsi="Times New Roman" w:cs="Times New Roman"/>
                <w:b/>
                <w:noProof/>
              </w:rPr>
              <w:t> </w:t>
            </w:r>
            <w:r w:rsidRPr="00D971B4">
              <w:rPr>
                <w:rFonts w:ascii="Times New Roman" w:hAnsi="Times New Roman" w:cs="Times New Roman"/>
                <w:b/>
                <w:noProof/>
              </w:rPr>
              <w:t> </w:t>
            </w:r>
            <w:r w:rsidRPr="00D971B4">
              <w:rPr>
                <w:rFonts w:ascii="Times New Roman" w:hAnsi="Times New Roman" w:cs="Times New Roman"/>
                <w:b/>
                <w:noProof/>
              </w:rPr>
              <w:t> </w:t>
            </w:r>
            <w:r w:rsidRPr="00D971B4">
              <w:rPr>
                <w:rFonts w:ascii="Times New Roman" w:hAnsi="Times New Roman" w:cs="Times New Roman"/>
                <w:b/>
                <w:noProof/>
              </w:rPr>
              <w:t> </w:t>
            </w:r>
            <w:r w:rsidRPr="00D971B4">
              <w:rPr>
                <w:rFonts w:ascii="Times New Roman" w:hAnsi="Times New Roman" w:cs="Times New Roman"/>
                <w:b/>
              </w:rPr>
              <w:fldChar w:fldCharType="end"/>
            </w:r>
          </w:p>
        </w:tc>
      </w:tr>
    </w:tbl>
    <w:p w14:paraId="40CE0E8B" w14:textId="77777777" w:rsidR="00DC0CF7" w:rsidRDefault="00DC0CF7" w:rsidP="008F71C3">
      <w:pPr>
        <w:spacing w:after="80"/>
        <w:rPr>
          <w:rFonts w:ascii="Times New Roman" w:hAnsi="Times New Roman" w:cs="Times New Roman"/>
        </w:rPr>
      </w:pPr>
    </w:p>
    <w:p w14:paraId="04074912" w14:textId="77777777" w:rsidR="00DC0CF7" w:rsidRDefault="00DC0CF7" w:rsidP="008F71C3">
      <w:pPr>
        <w:spacing w:after="80"/>
        <w:rPr>
          <w:rFonts w:ascii="Times New Roman" w:hAnsi="Times New Roman" w:cs="Times New Roman"/>
        </w:rPr>
      </w:pPr>
    </w:p>
    <w:p w14:paraId="3B10627F" w14:textId="77777777" w:rsidR="00DC0CF7" w:rsidRDefault="00DC0CF7" w:rsidP="008F71C3">
      <w:pPr>
        <w:spacing w:after="80"/>
        <w:rPr>
          <w:rFonts w:ascii="Times New Roman" w:hAnsi="Times New Roman" w:cs="Times New Roman"/>
        </w:rPr>
      </w:pPr>
    </w:p>
    <w:p w14:paraId="45616EA4" w14:textId="77777777" w:rsidR="00DC0CF7" w:rsidRDefault="00DC0CF7" w:rsidP="008F71C3">
      <w:pPr>
        <w:spacing w:after="80"/>
        <w:rPr>
          <w:rFonts w:ascii="Times New Roman" w:hAnsi="Times New Roman" w:cs="Times New Roman"/>
        </w:rPr>
      </w:pPr>
    </w:p>
    <w:p w14:paraId="00DAC310" w14:textId="77777777" w:rsidR="00DC0CF7" w:rsidRDefault="00DC0CF7" w:rsidP="008F71C3">
      <w:pPr>
        <w:spacing w:after="80"/>
        <w:rPr>
          <w:rFonts w:ascii="Times New Roman" w:hAnsi="Times New Roman" w:cs="Times New Roman"/>
        </w:rPr>
      </w:pPr>
    </w:p>
    <w:p w14:paraId="57C4DB66" w14:textId="77777777" w:rsidR="00DC0CF7" w:rsidRDefault="00DC0CF7" w:rsidP="008F71C3">
      <w:pPr>
        <w:spacing w:after="80"/>
        <w:rPr>
          <w:rFonts w:ascii="Times New Roman" w:hAnsi="Times New Roman" w:cs="Times New Roman"/>
        </w:rPr>
      </w:pPr>
    </w:p>
    <w:p w14:paraId="496FA4CC" w14:textId="77777777" w:rsidR="00DC0CF7" w:rsidRDefault="00DC0CF7" w:rsidP="008F71C3">
      <w:pPr>
        <w:spacing w:after="80"/>
        <w:rPr>
          <w:rFonts w:ascii="Times New Roman" w:hAnsi="Times New Roman" w:cs="Times New Roman"/>
        </w:rPr>
      </w:pPr>
    </w:p>
    <w:p w14:paraId="5DD3F098" w14:textId="77777777" w:rsidR="00DC0CF7" w:rsidRDefault="00DC0CF7" w:rsidP="008F71C3">
      <w:pPr>
        <w:spacing w:after="80"/>
        <w:rPr>
          <w:rFonts w:ascii="Times New Roman" w:hAnsi="Times New Roman" w:cs="Times New Roman"/>
        </w:rPr>
      </w:pPr>
    </w:p>
    <w:p w14:paraId="74DCD9DA" w14:textId="77777777" w:rsidR="00DC0CF7" w:rsidRDefault="00DC0CF7" w:rsidP="008F71C3">
      <w:pPr>
        <w:spacing w:after="80"/>
        <w:rPr>
          <w:rFonts w:ascii="Times New Roman" w:hAnsi="Times New Roman" w:cs="Times New Roman"/>
        </w:rPr>
      </w:pPr>
    </w:p>
    <w:p w14:paraId="737D5FBB" w14:textId="77777777" w:rsidR="00DC0CF7" w:rsidRDefault="00DC0CF7" w:rsidP="008F71C3">
      <w:pPr>
        <w:spacing w:after="80"/>
        <w:rPr>
          <w:rFonts w:ascii="Times New Roman" w:hAnsi="Times New Roman" w:cs="Times New Roman"/>
        </w:rPr>
      </w:pPr>
    </w:p>
    <w:p w14:paraId="2D3EF7BD" w14:textId="77777777" w:rsidR="00DC0CF7" w:rsidRDefault="00DC0CF7" w:rsidP="008F71C3">
      <w:pPr>
        <w:spacing w:after="80"/>
        <w:rPr>
          <w:rFonts w:ascii="Times New Roman" w:hAnsi="Times New Roman" w:cs="Times New Roman"/>
        </w:rPr>
      </w:pPr>
    </w:p>
    <w:p w14:paraId="5CADC19E" w14:textId="77777777" w:rsidR="00DC0CF7" w:rsidRDefault="00DC0CF7" w:rsidP="008F71C3">
      <w:pPr>
        <w:spacing w:after="80"/>
        <w:rPr>
          <w:rFonts w:ascii="Times New Roman" w:hAnsi="Times New Roman" w:cs="Times New Roman"/>
        </w:rPr>
      </w:pPr>
    </w:p>
    <w:p w14:paraId="6F87DBBC" w14:textId="77777777" w:rsidR="00DC0CF7" w:rsidRDefault="00DC0CF7" w:rsidP="008F71C3">
      <w:pPr>
        <w:spacing w:after="80"/>
        <w:rPr>
          <w:rFonts w:ascii="Times New Roman" w:hAnsi="Times New Roman" w:cs="Times New Roman"/>
        </w:rPr>
      </w:pPr>
    </w:p>
    <w:p w14:paraId="54D23F0B" w14:textId="77777777" w:rsidR="00DC0CF7" w:rsidRDefault="00DC0CF7" w:rsidP="008F71C3">
      <w:pPr>
        <w:spacing w:after="80"/>
        <w:rPr>
          <w:rFonts w:ascii="Times New Roman" w:hAnsi="Times New Roman" w:cs="Times New Roman"/>
        </w:rPr>
      </w:pPr>
    </w:p>
    <w:p w14:paraId="68D31E0F" w14:textId="77777777" w:rsidR="00DC0CF7" w:rsidRDefault="00DC0CF7" w:rsidP="008F71C3">
      <w:pPr>
        <w:spacing w:after="80"/>
        <w:rPr>
          <w:rFonts w:ascii="Times New Roman" w:hAnsi="Times New Roman" w:cs="Times New Roman"/>
        </w:rPr>
      </w:pPr>
    </w:p>
    <w:p w14:paraId="3D37C8C4" w14:textId="77777777" w:rsidR="00DC0CF7" w:rsidRDefault="00DC0CF7" w:rsidP="008F71C3">
      <w:pPr>
        <w:spacing w:after="80"/>
        <w:rPr>
          <w:rFonts w:ascii="Times New Roman" w:hAnsi="Times New Roman" w:cs="Times New Roman"/>
        </w:rPr>
      </w:pPr>
    </w:p>
    <w:p w14:paraId="35D64E97" w14:textId="77777777" w:rsidR="00DC0CF7" w:rsidRDefault="00DC0CF7" w:rsidP="008F71C3">
      <w:pPr>
        <w:spacing w:after="80"/>
        <w:rPr>
          <w:rFonts w:ascii="Times New Roman" w:hAnsi="Times New Roman" w:cs="Times New Roman"/>
        </w:rPr>
      </w:pPr>
    </w:p>
    <w:p w14:paraId="69A6F258" w14:textId="77777777" w:rsidR="00DC0CF7" w:rsidRDefault="00DC0CF7" w:rsidP="008F71C3">
      <w:pPr>
        <w:spacing w:after="80"/>
        <w:rPr>
          <w:rFonts w:ascii="Times New Roman" w:hAnsi="Times New Roman" w:cs="Times New Roman"/>
        </w:rPr>
      </w:pPr>
    </w:p>
    <w:p w14:paraId="158C88AA" w14:textId="77777777" w:rsidR="00DC0CF7" w:rsidRDefault="00DC0CF7" w:rsidP="008F71C3">
      <w:pPr>
        <w:spacing w:after="80"/>
        <w:rPr>
          <w:rFonts w:ascii="Times New Roman" w:hAnsi="Times New Roman" w:cs="Times New Roman"/>
        </w:rPr>
      </w:pPr>
    </w:p>
    <w:p w14:paraId="488317E6" w14:textId="77777777" w:rsidR="00DC0CF7" w:rsidRDefault="00DC0CF7" w:rsidP="008F71C3">
      <w:pPr>
        <w:spacing w:after="80"/>
        <w:rPr>
          <w:rFonts w:ascii="Times New Roman" w:hAnsi="Times New Roman" w:cs="Times New Roman"/>
        </w:rPr>
      </w:pPr>
    </w:p>
    <w:p w14:paraId="5ECD8C4C" w14:textId="77777777" w:rsidR="00DC0CF7" w:rsidRDefault="00DC0CF7" w:rsidP="008F71C3">
      <w:pPr>
        <w:spacing w:after="80"/>
        <w:rPr>
          <w:rFonts w:ascii="Times New Roman" w:hAnsi="Times New Roman" w:cs="Times New Roman"/>
        </w:rPr>
      </w:pPr>
    </w:p>
    <w:p w14:paraId="30D2D5C7" w14:textId="77777777" w:rsidR="00DC0CF7" w:rsidRDefault="00DC0CF7" w:rsidP="008F71C3">
      <w:pPr>
        <w:spacing w:after="80"/>
        <w:rPr>
          <w:rFonts w:ascii="Times New Roman" w:hAnsi="Times New Roman" w:cs="Times New Roman"/>
        </w:rPr>
      </w:pPr>
    </w:p>
    <w:p w14:paraId="6A48E8E9" w14:textId="77777777" w:rsidR="00DC0CF7" w:rsidRDefault="00DC0CF7" w:rsidP="008F71C3">
      <w:pPr>
        <w:spacing w:after="80"/>
        <w:rPr>
          <w:rFonts w:ascii="Times New Roman" w:hAnsi="Times New Roman" w:cs="Times New Roman"/>
        </w:rPr>
      </w:pPr>
    </w:p>
    <w:p w14:paraId="212D760D" w14:textId="31F8A884" w:rsidR="00E0043F" w:rsidRPr="00E0043F" w:rsidRDefault="00DC0CF7" w:rsidP="00E0043F">
      <w:pPr>
        <w:spacing w:after="0"/>
        <w:rPr>
          <w:rFonts w:ascii="Times New Roman" w:hAnsi="Times New Roman" w:cs="Times New Roman"/>
          <w:b/>
          <w:sz w:val="28"/>
          <w:u w:val="single"/>
        </w:rPr>
      </w:pPr>
      <w:r>
        <w:rPr>
          <w:rFonts w:ascii="Times New Roman" w:hAnsi="Times New Roman" w:cs="Times New Roman"/>
          <w:b/>
          <w:sz w:val="28"/>
          <w:u w:val="single"/>
        </w:rPr>
        <w:lastRenderedPageBreak/>
        <w:t xml:space="preserve">COMMUNITY </w:t>
      </w:r>
      <w:r w:rsidR="00682322">
        <w:rPr>
          <w:rFonts w:ascii="Times New Roman" w:hAnsi="Times New Roman" w:cs="Times New Roman"/>
          <w:b/>
          <w:sz w:val="28"/>
          <w:u w:val="single"/>
        </w:rPr>
        <w:t xml:space="preserve">&amp; </w:t>
      </w:r>
      <w:r>
        <w:rPr>
          <w:rFonts w:ascii="Times New Roman" w:hAnsi="Times New Roman" w:cs="Times New Roman"/>
          <w:b/>
          <w:sz w:val="28"/>
          <w:u w:val="single"/>
        </w:rPr>
        <w:t>SCHOOL INVOLVEMENT</w:t>
      </w:r>
    </w:p>
    <w:p w14:paraId="6816A1B8" w14:textId="6DBAE2DA" w:rsidR="00E0043F" w:rsidRDefault="00C92106" w:rsidP="00E0043F">
      <w:pPr>
        <w:rPr>
          <w:rFonts w:ascii="Times New Roman" w:hAnsi="Times New Roman" w:cs="Times New Roman"/>
        </w:rPr>
      </w:pPr>
      <w:r w:rsidRPr="00C92106">
        <w:rPr>
          <w:rFonts w:ascii="Times New Roman" w:hAnsi="Times New Roman" w:cs="Times New Roman"/>
        </w:rPr>
        <w:t xml:space="preserve">Please describe your involvement in community and school activities.  </w:t>
      </w:r>
      <w:r w:rsidR="00E0043F">
        <w:rPr>
          <w:rFonts w:ascii="Times New Roman" w:hAnsi="Times New Roman" w:cs="Times New Roman"/>
        </w:rPr>
        <w:t xml:space="preserve"> (the table will expand as you type).</w:t>
      </w:r>
    </w:p>
    <w:tbl>
      <w:tblPr>
        <w:tblStyle w:val="TableGrid"/>
        <w:tblW w:w="0" w:type="auto"/>
        <w:tblLook w:val="00A0" w:firstRow="1" w:lastRow="0" w:firstColumn="1" w:lastColumn="0" w:noHBand="0" w:noVBand="0"/>
      </w:tblPr>
      <w:tblGrid>
        <w:gridCol w:w="9350"/>
      </w:tblGrid>
      <w:tr w:rsidR="00E0043F" w14:paraId="0887F8D7" w14:textId="77777777">
        <w:tc>
          <w:tcPr>
            <w:tcW w:w="9558" w:type="dxa"/>
          </w:tcPr>
          <w:p w14:paraId="4746F73F" w14:textId="77777777" w:rsidR="00E0043F"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37"/>
                  <w:enabled/>
                  <w:calcOnExit w:val="0"/>
                  <w:textInput/>
                </w:ffData>
              </w:fldChar>
            </w:r>
            <w:r w:rsidR="00E0043F"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Pr="00D971B4">
              <w:rPr>
                <w:rFonts w:ascii="Times New Roman" w:hAnsi="Times New Roman" w:cs="Times New Roman"/>
                <w:b/>
              </w:rPr>
              <w:fldChar w:fldCharType="end"/>
            </w:r>
          </w:p>
        </w:tc>
      </w:tr>
    </w:tbl>
    <w:p w14:paraId="6362187C" w14:textId="77777777" w:rsidR="00E0043F" w:rsidRDefault="00E0043F" w:rsidP="00E0043F">
      <w:pPr>
        <w:rPr>
          <w:rFonts w:ascii="Times New Roman" w:hAnsi="Times New Roman" w:cs="Times New Roman"/>
        </w:rPr>
      </w:pPr>
    </w:p>
    <w:p w14:paraId="455238B8" w14:textId="02284F4D" w:rsidR="00E0043F" w:rsidRPr="00E0043F" w:rsidRDefault="00E0043F" w:rsidP="00E0043F">
      <w:pPr>
        <w:spacing w:after="0"/>
        <w:rPr>
          <w:rFonts w:ascii="Times New Roman" w:hAnsi="Times New Roman" w:cs="Times New Roman"/>
          <w:b/>
          <w:sz w:val="28"/>
          <w:u w:val="single"/>
        </w:rPr>
      </w:pPr>
      <w:r>
        <w:rPr>
          <w:rFonts w:ascii="Times New Roman" w:hAnsi="Times New Roman" w:cs="Times New Roman"/>
        </w:rPr>
        <w:br w:type="page"/>
      </w:r>
      <w:r w:rsidR="00C92106">
        <w:rPr>
          <w:rFonts w:ascii="Times New Roman" w:hAnsi="Times New Roman" w:cs="Times New Roman"/>
          <w:b/>
          <w:sz w:val="28"/>
          <w:u w:val="single"/>
        </w:rPr>
        <w:lastRenderedPageBreak/>
        <w:t>APPLICANT</w:t>
      </w:r>
      <w:r>
        <w:rPr>
          <w:rFonts w:ascii="Times New Roman" w:hAnsi="Times New Roman" w:cs="Times New Roman"/>
          <w:b/>
          <w:sz w:val="28"/>
          <w:u w:val="single"/>
        </w:rPr>
        <w:t xml:space="preserve"> STATEMENT</w:t>
      </w:r>
    </w:p>
    <w:p w14:paraId="77727C2A" w14:textId="6C6D55D3" w:rsidR="00C92106" w:rsidRPr="00C92106" w:rsidRDefault="00E0043F" w:rsidP="00C92106">
      <w:pPr>
        <w:rPr>
          <w:rFonts w:ascii="Times New Roman" w:hAnsi="Times New Roman" w:cs="Times New Roman"/>
        </w:rPr>
      </w:pPr>
      <w:r w:rsidRPr="00C92106">
        <w:rPr>
          <w:rFonts w:ascii="Times New Roman" w:hAnsi="Times New Roman" w:cs="Times New Roman"/>
        </w:rPr>
        <w:t xml:space="preserve">(100 – </w:t>
      </w:r>
      <w:r w:rsidR="00C92106" w:rsidRPr="00C92106">
        <w:rPr>
          <w:rFonts w:ascii="Times New Roman" w:hAnsi="Times New Roman" w:cs="Times New Roman"/>
        </w:rPr>
        <w:t>5</w:t>
      </w:r>
      <w:r w:rsidRPr="00C92106">
        <w:rPr>
          <w:rFonts w:ascii="Times New Roman" w:hAnsi="Times New Roman" w:cs="Times New Roman"/>
        </w:rPr>
        <w:t xml:space="preserve">00 words) </w:t>
      </w:r>
      <w:r w:rsidR="00C92106" w:rsidRPr="00C92106">
        <w:rPr>
          <w:rFonts w:ascii="Times New Roman" w:hAnsi="Times New Roman" w:cs="Times New Roman"/>
        </w:rPr>
        <w:t>state below why you deserve this scholarship (the table will expand as you type).  In this statement, please specifically address the following</w:t>
      </w:r>
      <w:r w:rsidR="00C92106">
        <w:rPr>
          <w:rFonts w:ascii="Times New Roman" w:hAnsi="Times New Roman" w:cs="Times New Roman"/>
        </w:rPr>
        <w:t xml:space="preserve"> </w:t>
      </w:r>
      <w:r w:rsidR="00C92106" w:rsidRPr="00C92106">
        <w:rPr>
          <w:rFonts w:ascii="Times New Roman" w:hAnsi="Times New Roman" w:cs="Times New Roman"/>
        </w:rPr>
        <w:t>(the table will expand as you type).:</w:t>
      </w:r>
    </w:p>
    <w:p w14:paraId="7E124A45" w14:textId="77777777" w:rsidR="00C92106" w:rsidRPr="00C92106" w:rsidRDefault="00C92106" w:rsidP="00C92106">
      <w:pPr>
        <w:numPr>
          <w:ilvl w:val="0"/>
          <w:numId w:val="36"/>
        </w:numPr>
        <w:rPr>
          <w:rFonts w:ascii="Times New Roman" w:hAnsi="Times New Roman" w:cs="Times New Roman"/>
        </w:rPr>
      </w:pPr>
      <w:r w:rsidRPr="00C92106">
        <w:rPr>
          <w:rFonts w:ascii="Times New Roman" w:hAnsi="Times New Roman" w:cs="Times New Roman"/>
        </w:rPr>
        <w:t>Why are you pursuing a teaching degree/certification?</w:t>
      </w:r>
    </w:p>
    <w:p w14:paraId="1EB83261" w14:textId="77777777" w:rsidR="00C92106" w:rsidRPr="00C92106" w:rsidRDefault="00C92106" w:rsidP="00C92106">
      <w:pPr>
        <w:numPr>
          <w:ilvl w:val="0"/>
          <w:numId w:val="36"/>
        </w:numPr>
        <w:rPr>
          <w:rFonts w:ascii="Times New Roman" w:hAnsi="Times New Roman" w:cs="Times New Roman"/>
        </w:rPr>
      </w:pPr>
      <w:r w:rsidRPr="00C92106">
        <w:rPr>
          <w:rFonts w:ascii="Times New Roman" w:hAnsi="Times New Roman" w:cs="Times New Roman"/>
        </w:rPr>
        <w:t>What are your professional goals?</w:t>
      </w:r>
    </w:p>
    <w:p w14:paraId="7E56C55B" w14:textId="29D02E7F" w:rsidR="00E0043F" w:rsidRPr="00C92106" w:rsidRDefault="00C92106" w:rsidP="00E0043F">
      <w:pPr>
        <w:numPr>
          <w:ilvl w:val="0"/>
          <w:numId w:val="36"/>
        </w:numPr>
        <w:rPr>
          <w:rFonts w:ascii="Times New Roman" w:hAnsi="Times New Roman" w:cs="Times New Roman"/>
        </w:rPr>
      </w:pPr>
      <w:r w:rsidRPr="00C92106">
        <w:rPr>
          <w:rFonts w:ascii="Times New Roman" w:hAnsi="Times New Roman" w:cs="Times New Roman"/>
        </w:rPr>
        <w:t>Is there a financial hardship that this scholarship would help to alleviate?</w:t>
      </w:r>
    </w:p>
    <w:tbl>
      <w:tblPr>
        <w:tblStyle w:val="TableGrid"/>
        <w:tblW w:w="0" w:type="auto"/>
        <w:tblLook w:val="00A0" w:firstRow="1" w:lastRow="0" w:firstColumn="1" w:lastColumn="0" w:noHBand="0" w:noVBand="0"/>
      </w:tblPr>
      <w:tblGrid>
        <w:gridCol w:w="9350"/>
      </w:tblGrid>
      <w:tr w:rsidR="00E0043F" w14:paraId="2134E65F" w14:textId="77777777">
        <w:tc>
          <w:tcPr>
            <w:tcW w:w="9558" w:type="dxa"/>
          </w:tcPr>
          <w:p w14:paraId="61DE1E15" w14:textId="77777777" w:rsidR="00E0043F" w:rsidRPr="00D971B4" w:rsidRDefault="003E2CD9" w:rsidP="00784902">
            <w:pPr>
              <w:rPr>
                <w:rFonts w:ascii="Times New Roman" w:hAnsi="Times New Roman" w:cs="Times New Roman"/>
                <w:b/>
              </w:rPr>
            </w:pPr>
            <w:r w:rsidRPr="00D971B4">
              <w:rPr>
                <w:rFonts w:ascii="Times New Roman" w:hAnsi="Times New Roman" w:cs="Times New Roman"/>
                <w:b/>
              </w:rPr>
              <w:fldChar w:fldCharType="begin">
                <w:ffData>
                  <w:name w:val="Text37"/>
                  <w:enabled/>
                  <w:calcOnExit w:val="0"/>
                  <w:textInput/>
                </w:ffData>
              </w:fldChar>
            </w:r>
            <w:r w:rsidR="00E0043F" w:rsidRPr="00D971B4">
              <w:rPr>
                <w:rFonts w:ascii="Times New Roman" w:hAnsi="Times New Roman" w:cs="Times New Roman"/>
                <w:b/>
              </w:rPr>
              <w:instrText xml:space="preserve"> FORMTEXT </w:instrText>
            </w:r>
            <w:r w:rsidRPr="00D971B4">
              <w:rPr>
                <w:rFonts w:ascii="Times New Roman" w:hAnsi="Times New Roman" w:cs="Times New Roman"/>
                <w:b/>
              </w:rPr>
            </w:r>
            <w:r w:rsidRPr="00D971B4">
              <w:rPr>
                <w:rFonts w:ascii="Times New Roman" w:hAnsi="Times New Roman" w:cs="Times New Roman"/>
                <w:b/>
              </w:rPr>
              <w:fldChar w:fldCharType="separate"/>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00E0043F" w:rsidRPr="00D971B4">
              <w:rPr>
                <w:rFonts w:ascii="Times New Roman" w:hAnsi="Times New Roman" w:cs="Times New Roman"/>
                <w:b/>
                <w:noProof/>
              </w:rPr>
              <w:t> </w:t>
            </w:r>
            <w:r w:rsidRPr="00D971B4">
              <w:rPr>
                <w:rFonts w:ascii="Times New Roman" w:hAnsi="Times New Roman" w:cs="Times New Roman"/>
                <w:b/>
              </w:rPr>
              <w:fldChar w:fldCharType="end"/>
            </w:r>
          </w:p>
        </w:tc>
      </w:tr>
    </w:tbl>
    <w:p w14:paraId="05767CB8" w14:textId="77777777" w:rsidR="00784902" w:rsidRPr="00DB1DE0" w:rsidRDefault="00784902" w:rsidP="00E0043F">
      <w:pPr>
        <w:rPr>
          <w:rFonts w:ascii="Times New Roman" w:hAnsi="Times New Roman" w:cs="Times New Roman"/>
        </w:rPr>
      </w:pPr>
    </w:p>
    <w:sectPr w:rsidR="00784902" w:rsidRPr="00DB1DE0" w:rsidSect="00787FF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80B30" w14:textId="77777777" w:rsidR="000B7516" w:rsidRDefault="000B7516" w:rsidP="00784902">
      <w:pPr>
        <w:spacing w:after="0" w:line="240" w:lineRule="auto"/>
      </w:pPr>
      <w:r>
        <w:separator/>
      </w:r>
    </w:p>
  </w:endnote>
  <w:endnote w:type="continuationSeparator" w:id="0">
    <w:p w14:paraId="4A17C3BC" w14:textId="77777777" w:rsidR="000B7516" w:rsidRDefault="000B7516" w:rsidP="00784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78686" w14:textId="77777777" w:rsidR="000B7516" w:rsidRDefault="000B7516" w:rsidP="00784902">
      <w:pPr>
        <w:spacing w:after="0" w:line="240" w:lineRule="auto"/>
      </w:pPr>
      <w:r>
        <w:separator/>
      </w:r>
    </w:p>
  </w:footnote>
  <w:footnote w:type="continuationSeparator" w:id="0">
    <w:p w14:paraId="4D8D2DAF" w14:textId="77777777" w:rsidR="000B7516" w:rsidRDefault="000B7516" w:rsidP="00784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F55A6" w14:textId="77777777" w:rsidR="00D34BBE" w:rsidRPr="00784902" w:rsidRDefault="00D34BBE" w:rsidP="00B200E6">
    <w:pPr>
      <w:pStyle w:val="Default"/>
      <w:jc w:val="center"/>
    </w:pPr>
    <w:r>
      <w:rPr>
        <w:b/>
        <w:bCs/>
        <w:noProof/>
        <w:sz w:val="48"/>
        <w:szCs w:val="48"/>
      </w:rPr>
      <w:drawing>
        <wp:anchor distT="0" distB="0" distL="114300" distR="114300" simplePos="0" relativeHeight="251659264" behindDoc="1" locked="0" layoutInCell="1" allowOverlap="1" wp14:anchorId="5DE367E1" wp14:editId="781518E6">
          <wp:simplePos x="0" y="0"/>
          <wp:positionH relativeFrom="column">
            <wp:posOffset>-264160</wp:posOffset>
          </wp:positionH>
          <wp:positionV relativeFrom="paragraph">
            <wp:posOffset>-232410</wp:posOffset>
          </wp:positionV>
          <wp:extent cx="1133475" cy="1155700"/>
          <wp:effectExtent l="0" t="0" r="9525" b="6350"/>
          <wp:wrapTight wrapText="bothSides">
            <wp:wrapPolygon edited="0">
              <wp:start x="0" y="0"/>
              <wp:lineTo x="0" y="21363"/>
              <wp:lineTo x="21418" y="21363"/>
              <wp:lineTo x="2141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lack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475" cy="1155700"/>
                  </a:xfrm>
                  <a:prstGeom prst="rect">
                    <a:avLst/>
                  </a:prstGeom>
                </pic:spPr>
              </pic:pic>
            </a:graphicData>
          </a:graphic>
        </wp:anchor>
      </w:drawing>
    </w:r>
    <w:r w:rsidRPr="00784902">
      <w:rPr>
        <w:b/>
        <w:bCs/>
        <w:sz w:val="48"/>
        <w:szCs w:val="48"/>
      </w:rPr>
      <w:t>Nebraska Rural Community</w:t>
    </w:r>
  </w:p>
  <w:p w14:paraId="12E57DDA" w14:textId="77777777" w:rsidR="00D34BBE" w:rsidRDefault="00D34BBE" w:rsidP="00B200E6">
    <w:pPr>
      <w:jc w:val="center"/>
      <w:rPr>
        <w:rFonts w:ascii="Times New Roman" w:hAnsi="Times New Roman" w:cs="Times New Roman"/>
        <w:b/>
        <w:bCs/>
        <w:sz w:val="48"/>
        <w:szCs w:val="48"/>
      </w:rPr>
    </w:pPr>
    <w:r w:rsidRPr="00784902">
      <w:rPr>
        <w:rFonts w:ascii="Times New Roman" w:hAnsi="Times New Roman" w:cs="Times New Roman"/>
        <w:b/>
        <w:bCs/>
        <w:sz w:val="48"/>
        <w:szCs w:val="48"/>
      </w:rPr>
      <w:t>Schools Association</w:t>
    </w:r>
  </w:p>
  <w:p w14:paraId="0919BEAF" w14:textId="77777777" w:rsidR="00D34BBE" w:rsidRDefault="00D34B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0886"/>
    <w:multiLevelType w:val="multilevel"/>
    <w:tmpl w:val="71B4A86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2D6F3C"/>
    <w:multiLevelType w:val="hybridMultilevel"/>
    <w:tmpl w:val="2AC67652"/>
    <w:lvl w:ilvl="0" w:tplc="BCCA231C">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27D"/>
    <w:multiLevelType w:val="multilevel"/>
    <w:tmpl w:val="542446E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2410D0"/>
    <w:multiLevelType w:val="multilevel"/>
    <w:tmpl w:val="4678DD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AA0202"/>
    <w:multiLevelType w:val="multilevel"/>
    <w:tmpl w:val="898EB4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7D762E"/>
    <w:multiLevelType w:val="multilevel"/>
    <w:tmpl w:val="0BAE4D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B31A77"/>
    <w:multiLevelType w:val="multilevel"/>
    <w:tmpl w:val="1B0CF28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DF1F11"/>
    <w:multiLevelType w:val="multilevel"/>
    <w:tmpl w:val="F3767B9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1606C0"/>
    <w:multiLevelType w:val="multilevel"/>
    <w:tmpl w:val="6374D39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BB2619"/>
    <w:multiLevelType w:val="multilevel"/>
    <w:tmpl w:val="7B9EEA5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2439FE"/>
    <w:multiLevelType w:val="multilevel"/>
    <w:tmpl w:val="0FBCDB7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6321B7"/>
    <w:multiLevelType w:val="multilevel"/>
    <w:tmpl w:val="4B8813B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652047"/>
    <w:multiLevelType w:val="multilevel"/>
    <w:tmpl w:val="F692E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181894"/>
    <w:multiLevelType w:val="multilevel"/>
    <w:tmpl w:val="1E6A3C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1E0BEA"/>
    <w:multiLevelType w:val="multilevel"/>
    <w:tmpl w:val="A16670A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F80EFE"/>
    <w:multiLevelType w:val="multilevel"/>
    <w:tmpl w:val="D3D8B04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7E1DAE"/>
    <w:multiLevelType w:val="multilevel"/>
    <w:tmpl w:val="909068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1F2EA8"/>
    <w:multiLevelType w:val="multilevel"/>
    <w:tmpl w:val="256ABC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20416F"/>
    <w:multiLevelType w:val="multilevel"/>
    <w:tmpl w:val="0046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B239C6"/>
    <w:multiLevelType w:val="multilevel"/>
    <w:tmpl w:val="1DA810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F71119"/>
    <w:multiLevelType w:val="multilevel"/>
    <w:tmpl w:val="5F2CA45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895165"/>
    <w:multiLevelType w:val="multilevel"/>
    <w:tmpl w:val="B6FC7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D81EEE"/>
    <w:multiLevelType w:val="multilevel"/>
    <w:tmpl w:val="7A20A1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D87F5A"/>
    <w:multiLevelType w:val="multilevel"/>
    <w:tmpl w:val="CF2076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477935"/>
    <w:multiLevelType w:val="multilevel"/>
    <w:tmpl w:val="94B461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383DCF"/>
    <w:multiLevelType w:val="multilevel"/>
    <w:tmpl w:val="F822E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3D4704"/>
    <w:multiLevelType w:val="hybridMultilevel"/>
    <w:tmpl w:val="F67E005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B53005"/>
    <w:multiLevelType w:val="multilevel"/>
    <w:tmpl w:val="DBF4DD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EF1406"/>
    <w:multiLevelType w:val="multilevel"/>
    <w:tmpl w:val="D1ECC8F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C6259C"/>
    <w:multiLevelType w:val="multilevel"/>
    <w:tmpl w:val="0526F7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9201385">
    <w:abstractNumId w:val="26"/>
  </w:num>
  <w:num w:numId="2" w16cid:durableId="2142846085">
    <w:abstractNumId w:val="1"/>
  </w:num>
  <w:num w:numId="3" w16cid:durableId="272827611">
    <w:abstractNumId w:val="25"/>
  </w:num>
  <w:num w:numId="4" w16cid:durableId="799305413">
    <w:abstractNumId w:val="24"/>
    <w:lvlOverride w:ilvl="0">
      <w:lvl w:ilvl="0">
        <w:numFmt w:val="decimal"/>
        <w:lvlText w:val="%1."/>
        <w:lvlJc w:val="left"/>
      </w:lvl>
    </w:lvlOverride>
  </w:num>
  <w:num w:numId="5" w16cid:durableId="1157184522">
    <w:abstractNumId w:val="22"/>
    <w:lvlOverride w:ilvl="0">
      <w:lvl w:ilvl="0">
        <w:numFmt w:val="decimal"/>
        <w:lvlText w:val="%1."/>
        <w:lvlJc w:val="left"/>
      </w:lvl>
    </w:lvlOverride>
  </w:num>
  <w:num w:numId="6" w16cid:durableId="878781572">
    <w:abstractNumId w:val="14"/>
    <w:lvlOverride w:ilvl="0">
      <w:lvl w:ilvl="0">
        <w:numFmt w:val="decimal"/>
        <w:lvlText w:val="%1."/>
        <w:lvlJc w:val="left"/>
      </w:lvl>
    </w:lvlOverride>
  </w:num>
  <w:num w:numId="7" w16cid:durableId="1407259520">
    <w:abstractNumId w:val="14"/>
    <w:lvlOverride w:ilvl="1">
      <w:lvl w:ilvl="1">
        <w:numFmt w:val="lowerLetter"/>
        <w:lvlText w:val="%2."/>
        <w:lvlJc w:val="left"/>
      </w:lvl>
    </w:lvlOverride>
  </w:num>
  <w:num w:numId="8" w16cid:durableId="1576549471">
    <w:abstractNumId w:val="14"/>
    <w:lvlOverride w:ilvl="1">
      <w:lvl w:ilvl="1">
        <w:numFmt w:val="lowerLetter"/>
        <w:lvlText w:val="%2."/>
        <w:lvlJc w:val="left"/>
      </w:lvl>
    </w:lvlOverride>
  </w:num>
  <w:num w:numId="9" w16cid:durableId="701587489">
    <w:abstractNumId w:val="29"/>
    <w:lvlOverride w:ilvl="0">
      <w:lvl w:ilvl="0">
        <w:numFmt w:val="decimal"/>
        <w:lvlText w:val="%1."/>
        <w:lvlJc w:val="left"/>
      </w:lvl>
    </w:lvlOverride>
  </w:num>
  <w:num w:numId="10" w16cid:durableId="1536456089">
    <w:abstractNumId w:val="19"/>
    <w:lvlOverride w:ilvl="0">
      <w:lvl w:ilvl="0">
        <w:numFmt w:val="decimal"/>
        <w:lvlText w:val="%1."/>
        <w:lvlJc w:val="left"/>
      </w:lvl>
    </w:lvlOverride>
  </w:num>
  <w:num w:numId="11" w16cid:durableId="1456875943">
    <w:abstractNumId w:val="4"/>
    <w:lvlOverride w:ilvl="0">
      <w:lvl w:ilvl="0">
        <w:numFmt w:val="decimal"/>
        <w:lvlText w:val="%1."/>
        <w:lvlJc w:val="left"/>
      </w:lvl>
    </w:lvlOverride>
  </w:num>
  <w:num w:numId="12" w16cid:durableId="620112611">
    <w:abstractNumId w:val="27"/>
    <w:lvlOverride w:ilvl="0">
      <w:lvl w:ilvl="0">
        <w:numFmt w:val="decimal"/>
        <w:lvlText w:val="%1."/>
        <w:lvlJc w:val="left"/>
      </w:lvl>
    </w:lvlOverride>
  </w:num>
  <w:num w:numId="13" w16cid:durableId="112529686">
    <w:abstractNumId w:val="20"/>
    <w:lvlOverride w:ilvl="0">
      <w:lvl w:ilvl="0">
        <w:numFmt w:val="decimal"/>
        <w:lvlText w:val="%1."/>
        <w:lvlJc w:val="left"/>
      </w:lvl>
    </w:lvlOverride>
  </w:num>
  <w:num w:numId="14" w16cid:durableId="1827745819">
    <w:abstractNumId w:val="7"/>
    <w:lvlOverride w:ilvl="0">
      <w:lvl w:ilvl="0">
        <w:numFmt w:val="decimal"/>
        <w:lvlText w:val="%1."/>
        <w:lvlJc w:val="left"/>
      </w:lvl>
    </w:lvlOverride>
  </w:num>
  <w:num w:numId="15" w16cid:durableId="1452672644">
    <w:abstractNumId w:val="11"/>
    <w:lvlOverride w:ilvl="0">
      <w:lvl w:ilvl="0">
        <w:numFmt w:val="decimal"/>
        <w:lvlText w:val="%1."/>
        <w:lvlJc w:val="left"/>
      </w:lvl>
    </w:lvlOverride>
  </w:num>
  <w:num w:numId="16" w16cid:durableId="1202742990">
    <w:abstractNumId w:val="28"/>
    <w:lvlOverride w:ilvl="0">
      <w:lvl w:ilvl="0">
        <w:numFmt w:val="decimal"/>
        <w:lvlText w:val="%1."/>
        <w:lvlJc w:val="left"/>
      </w:lvl>
    </w:lvlOverride>
  </w:num>
  <w:num w:numId="17" w16cid:durableId="139466448">
    <w:abstractNumId w:val="9"/>
    <w:lvlOverride w:ilvl="0">
      <w:lvl w:ilvl="0">
        <w:numFmt w:val="decimal"/>
        <w:lvlText w:val="%1."/>
        <w:lvlJc w:val="left"/>
      </w:lvl>
    </w:lvlOverride>
  </w:num>
  <w:num w:numId="18" w16cid:durableId="52580259">
    <w:abstractNumId w:val="0"/>
    <w:lvlOverride w:ilvl="0">
      <w:lvl w:ilvl="0">
        <w:numFmt w:val="decimal"/>
        <w:lvlText w:val="%1."/>
        <w:lvlJc w:val="left"/>
      </w:lvl>
    </w:lvlOverride>
  </w:num>
  <w:num w:numId="19" w16cid:durableId="653947035">
    <w:abstractNumId w:val="21"/>
  </w:num>
  <w:num w:numId="20" w16cid:durableId="511535386">
    <w:abstractNumId w:val="5"/>
    <w:lvlOverride w:ilvl="0">
      <w:lvl w:ilvl="0">
        <w:numFmt w:val="decimal"/>
        <w:lvlText w:val="%1."/>
        <w:lvlJc w:val="left"/>
      </w:lvl>
    </w:lvlOverride>
  </w:num>
  <w:num w:numId="21" w16cid:durableId="337973620">
    <w:abstractNumId w:val="17"/>
    <w:lvlOverride w:ilvl="0">
      <w:lvl w:ilvl="0">
        <w:numFmt w:val="decimal"/>
        <w:lvlText w:val="%1."/>
        <w:lvlJc w:val="left"/>
      </w:lvl>
    </w:lvlOverride>
  </w:num>
  <w:num w:numId="22" w16cid:durableId="1359039966">
    <w:abstractNumId w:val="10"/>
    <w:lvlOverride w:ilvl="0">
      <w:lvl w:ilvl="0">
        <w:numFmt w:val="decimal"/>
        <w:lvlText w:val="%1."/>
        <w:lvlJc w:val="left"/>
      </w:lvl>
    </w:lvlOverride>
  </w:num>
  <w:num w:numId="23" w16cid:durableId="1613051442">
    <w:abstractNumId w:val="10"/>
    <w:lvlOverride w:ilvl="1">
      <w:lvl w:ilvl="1">
        <w:numFmt w:val="lowerLetter"/>
        <w:lvlText w:val="%2."/>
        <w:lvlJc w:val="left"/>
      </w:lvl>
    </w:lvlOverride>
  </w:num>
  <w:num w:numId="24" w16cid:durableId="663897126">
    <w:abstractNumId w:val="10"/>
    <w:lvlOverride w:ilvl="1">
      <w:lvl w:ilvl="1">
        <w:numFmt w:val="lowerLetter"/>
        <w:lvlText w:val="%2."/>
        <w:lvlJc w:val="left"/>
      </w:lvl>
    </w:lvlOverride>
  </w:num>
  <w:num w:numId="25" w16cid:durableId="953097121">
    <w:abstractNumId w:val="16"/>
    <w:lvlOverride w:ilvl="0">
      <w:lvl w:ilvl="0">
        <w:numFmt w:val="decimal"/>
        <w:lvlText w:val="%1."/>
        <w:lvlJc w:val="left"/>
      </w:lvl>
    </w:lvlOverride>
  </w:num>
  <w:num w:numId="26" w16cid:durableId="989285766">
    <w:abstractNumId w:val="23"/>
    <w:lvlOverride w:ilvl="0">
      <w:lvl w:ilvl="0">
        <w:numFmt w:val="decimal"/>
        <w:lvlText w:val="%1."/>
        <w:lvlJc w:val="left"/>
      </w:lvl>
    </w:lvlOverride>
  </w:num>
  <w:num w:numId="27" w16cid:durableId="1778451909">
    <w:abstractNumId w:val="3"/>
    <w:lvlOverride w:ilvl="0">
      <w:lvl w:ilvl="0">
        <w:numFmt w:val="decimal"/>
        <w:lvlText w:val="%1."/>
        <w:lvlJc w:val="left"/>
      </w:lvl>
    </w:lvlOverride>
  </w:num>
  <w:num w:numId="28" w16cid:durableId="1694915645">
    <w:abstractNumId w:val="15"/>
    <w:lvlOverride w:ilvl="0">
      <w:lvl w:ilvl="0">
        <w:numFmt w:val="decimal"/>
        <w:lvlText w:val="%1."/>
        <w:lvlJc w:val="left"/>
      </w:lvl>
    </w:lvlOverride>
  </w:num>
  <w:num w:numId="29" w16cid:durableId="1381785261">
    <w:abstractNumId w:val="15"/>
    <w:lvlOverride w:ilvl="1">
      <w:lvl w:ilvl="1">
        <w:numFmt w:val="lowerLetter"/>
        <w:lvlText w:val="%2."/>
        <w:lvlJc w:val="left"/>
      </w:lvl>
    </w:lvlOverride>
  </w:num>
  <w:num w:numId="30" w16cid:durableId="1527017366">
    <w:abstractNumId w:val="15"/>
    <w:lvlOverride w:ilvl="1">
      <w:lvl w:ilvl="1">
        <w:numFmt w:val="lowerLetter"/>
        <w:lvlText w:val="%2."/>
        <w:lvlJc w:val="left"/>
      </w:lvl>
    </w:lvlOverride>
  </w:num>
  <w:num w:numId="31" w16cid:durableId="762149309">
    <w:abstractNumId w:val="6"/>
    <w:lvlOverride w:ilvl="0">
      <w:lvl w:ilvl="0">
        <w:numFmt w:val="decimal"/>
        <w:lvlText w:val="%1."/>
        <w:lvlJc w:val="left"/>
      </w:lvl>
    </w:lvlOverride>
  </w:num>
  <w:num w:numId="32" w16cid:durableId="1993102420">
    <w:abstractNumId w:val="13"/>
    <w:lvlOverride w:ilvl="0">
      <w:lvl w:ilvl="0">
        <w:numFmt w:val="decimal"/>
        <w:lvlText w:val="%1."/>
        <w:lvlJc w:val="left"/>
      </w:lvl>
    </w:lvlOverride>
  </w:num>
  <w:num w:numId="33" w16cid:durableId="1777022220">
    <w:abstractNumId w:val="8"/>
    <w:lvlOverride w:ilvl="0">
      <w:lvl w:ilvl="0">
        <w:numFmt w:val="decimal"/>
        <w:lvlText w:val="%1."/>
        <w:lvlJc w:val="left"/>
      </w:lvl>
    </w:lvlOverride>
  </w:num>
  <w:num w:numId="34" w16cid:durableId="1790926376">
    <w:abstractNumId w:val="2"/>
    <w:lvlOverride w:ilvl="0">
      <w:lvl w:ilvl="0">
        <w:numFmt w:val="decimal"/>
        <w:lvlText w:val="%1."/>
        <w:lvlJc w:val="left"/>
      </w:lvl>
    </w:lvlOverride>
  </w:num>
  <w:num w:numId="35" w16cid:durableId="1390301791">
    <w:abstractNumId w:val="12"/>
  </w:num>
  <w:num w:numId="36" w16cid:durableId="5019663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902"/>
    <w:rsid w:val="000262F2"/>
    <w:rsid w:val="000339C2"/>
    <w:rsid w:val="000361A1"/>
    <w:rsid w:val="00075895"/>
    <w:rsid w:val="000801E3"/>
    <w:rsid w:val="00081E5A"/>
    <w:rsid w:val="000825E5"/>
    <w:rsid w:val="000B7516"/>
    <w:rsid w:val="000F6926"/>
    <w:rsid w:val="0010155A"/>
    <w:rsid w:val="00162CB4"/>
    <w:rsid w:val="001B02EA"/>
    <w:rsid w:val="001B7252"/>
    <w:rsid w:val="001F2951"/>
    <w:rsid w:val="001F35D8"/>
    <w:rsid w:val="00246CCA"/>
    <w:rsid w:val="00256F41"/>
    <w:rsid w:val="00280CC9"/>
    <w:rsid w:val="002A668C"/>
    <w:rsid w:val="002C4AE0"/>
    <w:rsid w:val="002C7DD7"/>
    <w:rsid w:val="002F3B2A"/>
    <w:rsid w:val="00303078"/>
    <w:rsid w:val="00324278"/>
    <w:rsid w:val="00343216"/>
    <w:rsid w:val="003503F7"/>
    <w:rsid w:val="00353960"/>
    <w:rsid w:val="0039725A"/>
    <w:rsid w:val="003B177F"/>
    <w:rsid w:val="003D7E6D"/>
    <w:rsid w:val="003E2787"/>
    <w:rsid w:val="003E2CD9"/>
    <w:rsid w:val="003F5E21"/>
    <w:rsid w:val="00402B81"/>
    <w:rsid w:val="0043498D"/>
    <w:rsid w:val="00440FEF"/>
    <w:rsid w:val="00446DD3"/>
    <w:rsid w:val="0045240F"/>
    <w:rsid w:val="004920D9"/>
    <w:rsid w:val="00523ED5"/>
    <w:rsid w:val="00565A84"/>
    <w:rsid w:val="00567B2B"/>
    <w:rsid w:val="005A362A"/>
    <w:rsid w:val="005C7B41"/>
    <w:rsid w:val="005D4383"/>
    <w:rsid w:val="00605FFB"/>
    <w:rsid w:val="00623AC2"/>
    <w:rsid w:val="006308C5"/>
    <w:rsid w:val="006804E7"/>
    <w:rsid w:val="00680CB5"/>
    <w:rsid w:val="00682322"/>
    <w:rsid w:val="006A1434"/>
    <w:rsid w:val="006B6616"/>
    <w:rsid w:val="006E7D87"/>
    <w:rsid w:val="007003B5"/>
    <w:rsid w:val="00704111"/>
    <w:rsid w:val="007236C6"/>
    <w:rsid w:val="00736230"/>
    <w:rsid w:val="00754F52"/>
    <w:rsid w:val="00760D90"/>
    <w:rsid w:val="00784902"/>
    <w:rsid w:val="00787FFC"/>
    <w:rsid w:val="00796319"/>
    <w:rsid w:val="007A1BD6"/>
    <w:rsid w:val="007B6127"/>
    <w:rsid w:val="00803D03"/>
    <w:rsid w:val="00861AE7"/>
    <w:rsid w:val="008E4116"/>
    <w:rsid w:val="008F0D85"/>
    <w:rsid w:val="008F71C3"/>
    <w:rsid w:val="009164CE"/>
    <w:rsid w:val="00960401"/>
    <w:rsid w:val="00961AD2"/>
    <w:rsid w:val="00981B4A"/>
    <w:rsid w:val="009878C9"/>
    <w:rsid w:val="009D57F7"/>
    <w:rsid w:val="009F2414"/>
    <w:rsid w:val="00A25DB3"/>
    <w:rsid w:val="00A574C9"/>
    <w:rsid w:val="00A61788"/>
    <w:rsid w:val="00AB28B3"/>
    <w:rsid w:val="00AC3420"/>
    <w:rsid w:val="00AF10B1"/>
    <w:rsid w:val="00B141DA"/>
    <w:rsid w:val="00B200E6"/>
    <w:rsid w:val="00B35700"/>
    <w:rsid w:val="00B54B8F"/>
    <w:rsid w:val="00B80EE2"/>
    <w:rsid w:val="00BD7725"/>
    <w:rsid w:val="00C21379"/>
    <w:rsid w:val="00C521EA"/>
    <w:rsid w:val="00C92106"/>
    <w:rsid w:val="00C94414"/>
    <w:rsid w:val="00C94503"/>
    <w:rsid w:val="00CA62D6"/>
    <w:rsid w:val="00CB0D71"/>
    <w:rsid w:val="00CE1843"/>
    <w:rsid w:val="00D33A24"/>
    <w:rsid w:val="00D34BBE"/>
    <w:rsid w:val="00D51963"/>
    <w:rsid w:val="00D74850"/>
    <w:rsid w:val="00D971B4"/>
    <w:rsid w:val="00DB1DE0"/>
    <w:rsid w:val="00DC0CF7"/>
    <w:rsid w:val="00E0043F"/>
    <w:rsid w:val="00E0149F"/>
    <w:rsid w:val="00E2454C"/>
    <w:rsid w:val="00E40E11"/>
    <w:rsid w:val="00E41F47"/>
    <w:rsid w:val="00E42C7D"/>
    <w:rsid w:val="00E56DCE"/>
    <w:rsid w:val="00EB2DFC"/>
    <w:rsid w:val="00EF272A"/>
    <w:rsid w:val="00F205A4"/>
    <w:rsid w:val="00F402CF"/>
    <w:rsid w:val="00F6459C"/>
    <w:rsid w:val="00F9763C"/>
    <w:rsid w:val="00FA145D"/>
    <w:rsid w:val="00FA2C1D"/>
    <w:rsid w:val="00FA7910"/>
    <w:rsid w:val="00FC2905"/>
    <w:rsid w:val="00FF01A8"/>
    <w:rsid w:val="00FF7D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4372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490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4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902"/>
    <w:rPr>
      <w:rFonts w:ascii="Tahoma" w:hAnsi="Tahoma" w:cs="Tahoma"/>
      <w:sz w:val="16"/>
      <w:szCs w:val="16"/>
    </w:rPr>
  </w:style>
  <w:style w:type="paragraph" w:styleId="Header">
    <w:name w:val="header"/>
    <w:basedOn w:val="Normal"/>
    <w:link w:val="HeaderChar"/>
    <w:uiPriority w:val="99"/>
    <w:unhideWhenUsed/>
    <w:rsid w:val="007849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902"/>
  </w:style>
  <w:style w:type="paragraph" w:styleId="Footer">
    <w:name w:val="footer"/>
    <w:basedOn w:val="Normal"/>
    <w:link w:val="FooterChar"/>
    <w:uiPriority w:val="99"/>
    <w:unhideWhenUsed/>
    <w:rsid w:val="00784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902"/>
  </w:style>
  <w:style w:type="paragraph" w:styleId="ListParagraph">
    <w:name w:val="List Paragraph"/>
    <w:basedOn w:val="Normal"/>
    <w:uiPriority w:val="34"/>
    <w:qFormat/>
    <w:rsid w:val="00B200E6"/>
    <w:pPr>
      <w:ind w:left="720"/>
      <w:contextualSpacing/>
    </w:pPr>
  </w:style>
  <w:style w:type="table" w:styleId="TableGrid">
    <w:name w:val="Table Grid"/>
    <w:basedOn w:val="TableNormal"/>
    <w:uiPriority w:val="59"/>
    <w:rsid w:val="00D33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33A24"/>
    <w:rPr>
      <w:color w:val="808080"/>
    </w:rPr>
  </w:style>
  <w:style w:type="paragraph" w:styleId="NormalWeb">
    <w:name w:val="Normal (Web)"/>
    <w:basedOn w:val="Normal"/>
    <w:uiPriority w:val="99"/>
    <w:semiHidden/>
    <w:unhideWhenUsed/>
    <w:rsid w:val="00E56DCE"/>
    <w:rPr>
      <w:rFonts w:ascii="Times New Roman" w:hAnsi="Times New Roman" w:cs="Times New Roman"/>
      <w:sz w:val="24"/>
      <w:szCs w:val="24"/>
    </w:rPr>
  </w:style>
  <w:style w:type="character" w:styleId="Hyperlink">
    <w:name w:val="Hyperlink"/>
    <w:basedOn w:val="DefaultParagraphFont"/>
    <w:uiPriority w:val="99"/>
    <w:unhideWhenUsed/>
    <w:rsid w:val="00E56DCE"/>
    <w:rPr>
      <w:color w:val="0000FF" w:themeColor="hyperlink"/>
      <w:u w:val="single"/>
    </w:rPr>
  </w:style>
  <w:style w:type="character" w:styleId="UnresolvedMention">
    <w:name w:val="Unresolved Mention"/>
    <w:basedOn w:val="DefaultParagraphFont"/>
    <w:uiPriority w:val="99"/>
    <w:rsid w:val="00E56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395206">
      <w:bodyDiv w:val="1"/>
      <w:marLeft w:val="0"/>
      <w:marRight w:val="0"/>
      <w:marTop w:val="0"/>
      <w:marBottom w:val="0"/>
      <w:divBdr>
        <w:top w:val="none" w:sz="0" w:space="0" w:color="auto"/>
        <w:left w:val="none" w:sz="0" w:space="0" w:color="auto"/>
        <w:bottom w:val="none" w:sz="0" w:space="0" w:color="auto"/>
        <w:right w:val="none" w:sz="0" w:space="0" w:color="auto"/>
      </w:divBdr>
    </w:div>
    <w:div w:id="551305066">
      <w:bodyDiv w:val="1"/>
      <w:marLeft w:val="0"/>
      <w:marRight w:val="0"/>
      <w:marTop w:val="0"/>
      <w:marBottom w:val="0"/>
      <w:divBdr>
        <w:top w:val="none" w:sz="0" w:space="0" w:color="auto"/>
        <w:left w:val="none" w:sz="0" w:space="0" w:color="auto"/>
        <w:bottom w:val="none" w:sz="0" w:space="0" w:color="auto"/>
        <w:right w:val="none" w:sz="0" w:space="0" w:color="auto"/>
      </w:divBdr>
    </w:div>
    <w:div w:id="754786917">
      <w:bodyDiv w:val="1"/>
      <w:marLeft w:val="0"/>
      <w:marRight w:val="0"/>
      <w:marTop w:val="0"/>
      <w:marBottom w:val="0"/>
      <w:divBdr>
        <w:top w:val="none" w:sz="0" w:space="0" w:color="auto"/>
        <w:left w:val="none" w:sz="0" w:space="0" w:color="auto"/>
        <w:bottom w:val="none" w:sz="0" w:space="0" w:color="auto"/>
        <w:right w:val="none" w:sz="0" w:space="0" w:color="auto"/>
      </w:divBdr>
    </w:div>
    <w:div w:id="835924724">
      <w:bodyDiv w:val="1"/>
      <w:marLeft w:val="0"/>
      <w:marRight w:val="0"/>
      <w:marTop w:val="0"/>
      <w:marBottom w:val="0"/>
      <w:divBdr>
        <w:top w:val="none" w:sz="0" w:space="0" w:color="auto"/>
        <w:left w:val="none" w:sz="0" w:space="0" w:color="auto"/>
        <w:bottom w:val="none" w:sz="0" w:space="0" w:color="auto"/>
        <w:right w:val="none" w:sz="0" w:space="0" w:color="auto"/>
      </w:divBdr>
    </w:div>
    <w:div w:id="1192188356">
      <w:bodyDiv w:val="1"/>
      <w:marLeft w:val="0"/>
      <w:marRight w:val="0"/>
      <w:marTop w:val="0"/>
      <w:marBottom w:val="0"/>
      <w:divBdr>
        <w:top w:val="none" w:sz="0" w:space="0" w:color="auto"/>
        <w:left w:val="none" w:sz="0" w:space="0" w:color="auto"/>
        <w:bottom w:val="none" w:sz="0" w:space="0" w:color="auto"/>
        <w:right w:val="none" w:sz="0" w:space="0" w:color="auto"/>
      </w:divBdr>
    </w:div>
    <w:div w:id="190856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ckenlively@fallscityps.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Bundy</dc:creator>
  <cp:lastModifiedBy>Jeff Bundy</cp:lastModifiedBy>
  <cp:revision>2</cp:revision>
  <cp:lastPrinted>2015-11-24T15:31:00Z</cp:lastPrinted>
  <dcterms:created xsi:type="dcterms:W3CDTF">2024-11-04T17:10:00Z</dcterms:created>
  <dcterms:modified xsi:type="dcterms:W3CDTF">2024-11-04T17:10:00Z</dcterms:modified>
</cp:coreProperties>
</file>